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1D" w:rsidRDefault="00F4151B" w:rsidP="00746F28">
      <w:pPr>
        <w:spacing w:after="0" w:line="240" w:lineRule="auto"/>
        <w:jc w:val="right"/>
        <w:rPr>
          <w:rFonts w:asciiTheme="minorHAnsi" w:hAnsiTheme="minorHAnsi" w:cstheme="minorHAnsi"/>
          <w:b/>
          <w:sz w:val="36"/>
          <w:szCs w:val="36"/>
        </w:rPr>
      </w:pPr>
      <w:r w:rsidRPr="00AA1200">
        <w:rPr>
          <w:rFonts w:asciiTheme="minorHAnsi" w:hAnsiTheme="minorHAnsi" w:cstheme="minorHAnsi"/>
          <w:b/>
          <w:sz w:val="36"/>
          <w:szCs w:val="36"/>
        </w:rPr>
        <w:t xml:space="preserve"> </w:t>
      </w:r>
      <w:r w:rsidR="00C8169E" w:rsidRPr="00AA1200">
        <w:rPr>
          <w:rFonts w:asciiTheme="minorHAnsi" w:hAnsiTheme="minorHAnsi" w:cstheme="minorHAnsi"/>
          <w:b/>
          <w:sz w:val="36"/>
          <w:szCs w:val="36"/>
        </w:rPr>
        <w:t xml:space="preserve"> </w:t>
      </w:r>
    </w:p>
    <w:p w:rsidR="00B01A18" w:rsidRDefault="00B01A18" w:rsidP="00C5701D">
      <w:pPr>
        <w:spacing w:after="0" w:line="240" w:lineRule="auto"/>
        <w:jc w:val="center"/>
        <w:rPr>
          <w:rFonts w:asciiTheme="minorHAnsi" w:hAnsiTheme="minorHAnsi" w:cstheme="minorHAnsi"/>
          <w:b/>
          <w:bCs/>
          <w:sz w:val="32"/>
        </w:rPr>
      </w:pPr>
      <w:r>
        <w:rPr>
          <w:noProof/>
          <w:lang w:val="en-US"/>
        </w:rPr>
        <w:drawing>
          <wp:inline distT="0" distB="0" distL="0" distR="0" wp14:anchorId="437CA4DC" wp14:editId="1FCD6D68">
            <wp:extent cx="4417060" cy="1432560"/>
            <wp:effectExtent l="0" t="0" r="2540"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5272" cy="1444953"/>
                    </a:xfrm>
                    <a:prstGeom prst="rect">
                      <a:avLst/>
                    </a:prstGeom>
                    <a:noFill/>
                    <a:ln>
                      <a:noFill/>
                    </a:ln>
                  </pic:spPr>
                </pic:pic>
              </a:graphicData>
            </a:graphic>
          </wp:inline>
        </w:drawing>
      </w:r>
    </w:p>
    <w:p w:rsidR="00B01A18" w:rsidRDefault="00B01A18" w:rsidP="00C5701D">
      <w:pPr>
        <w:spacing w:after="0" w:line="240" w:lineRule="auto"/>
        <w:jc w:val="center"/>
        <w:rPr>
          <w:rFonts w:asciiTheme="minorHAnsi" w:hAnsiTheme="minorHAnsi" w:cstheme="minorHAnsi"/>
          <w:b/>
          <w:bCs/>
          <w:sz w:val="32"/>
        </w:rPr>
      </w:pPr>
    </w:p>
    <w:p w:rsidR="00F4151B" w:rsidRDefault="00F4151B" w:rsidP="00C5701D">
      <w:pPr>
        <w:spacing w:after="0" w:line="240" w:lineRule="auto"/>
        <w:jc w:val="center"/>
        <w:rPr>
          <w:rFonts w:asciiTheme="minorHAnsi" w:hAnsiTheme="minorHAnsi" w:cstheme="minorHAnsi"/>
          <w:b/>
          <w:bCs/>
          <w:sz w:val="32"/>
        </w:rPr>
      </w:pPr>
      <w:r w:rsidRPr="00AA1200">
        <w:rPr>
          <w:rFonts w:asciiTheme="minorHAnsi" w:hAnsiTheme="minorHAnsi" w:cstheme="minorHAnsi"/>
          <w:b/>
          <w:bCs/>
          <w:sz w:val="32"/>
        </w:rPr>
        <w:t>JOB DESCRIPTION</w:t>
      </w:r>
    </w:p>
    <w:p w:rsidR="00C5701D" w:rsidRDefault="00C5701D" w:rsidP="00C5701D">
      <w:pPr>
        <w:spacing w:after="0" w:line="240" w:lineRule="auto"/>
        <w:jc w:val="center"/>
        <w:rPr>
          <w:rFonts w:asciiTheme="minorHAnsi" w:hAnsiTheme="minorHAnsi" w:cstheme="minorHAnsi"/>
          <w:b/>
          <w:sz w:val="36"/>
          <w:szCs w:val="36"/>
        </w:rPr>
      </w:pPr>
      <w:proofErr w:type="spellStart"/>
      <w:r w:rsidRPr="00AA1200">
        <w:rPr>
          <w:rFonts w:asciiTheme="minorHAnsi" w:hAnsiTheme="minorHAnsi" w:cstheme="minorHAnsi"/>
          <w:b/>
          <w:sz w:val="36"/>
          <w:szCs w:val="36"/>
        </w:rPr>
        <w:t>Youthreach</w:t>
      </w:r>
      <w:proofErr w:type="spellEnd"/>
      <w:r w:rsidRPr="00AA1200">
        <w:rPr>
          <w:rFonts w:asciiTheme="minorHAnsi" w:hAnsiTheme="minorHAnsi" w:cstheme="minorHAnsi"/>
          <w:b/>
          <w:sz w:val="36"/>
          <w:szCs w:val="36"/>
        </w:rPr>
        <w:t xml:space="preserve"> Resource </w:t>
      </w:r>
      <w:r w:rsidR="003D10AE">
        <w:rPr>
          <w:rFonts w:asciiTheme="minorHAnsi" w:hAnsiTheme="minorHAnsi" w:cstheme="minorHAnsi"/>
          <w:b/>
          <w:sz w:val="36"/>
          <w:szCs w:val="36"/>
        </w:rPr>
        <w:t>Person</w:t>
      </w:r>
      <w:r w:rsidR="00B01A18">
        <w:rPr>
          <w:rFonts w:asciiTheme="minorHAnsi" w:hAnsiTheme="minorHAnsi" w:cstheme="minorHAnsi"/>
          <w:b/>
          <w:sz w:val="36"/>
          <w:szCs w:val="36"/>
        </w:rPr>
        <w:t xml:space="preserve"> Pool</w:t>
      </w:r>
      <w:bookmarkStart w:id="0" w:name="_GoBack"/>
      <w:bookmarkEnd w:id="0"/>
    </w:p>
    <w:p w:rsidR="00C5701D" w:rsidRPr="00AA1200" w:rsidRDefault="00C5701D" w:rsidP="00C5701D">
      <w:pPr>
        <w:spacing w:after="0" w:line="240" w:lineRule="auto"/>
        <w:jc w:val="center"/>
        <w:rPr>
          <w:rFonts w:asciiTheme="minorHAnsi" w:hAnsiTheme="minorHAnsi" w:cstheme="minorHAnsi"/>
          <w:sz w:val="36"/>
          <w:szCs w:val="36"/>
        </w:rPr>
      </w:pPr>
    </w:p>
    <w:p w:rsidR="00F4151B" w:rsidRPr="00AA1200" w:rsidRDefault="00F4151B" w:rsidP="00D019D4">
      <w:pPr>
        <w:rPr>
          <w:rFonts w:asciiTheme="minorHAnsi" w:hAnsiTheme="minorHAnsi" w:cstheme="minorHAnsi"/>
          <w:b/>
          <w:bCs/>
        </w:rPr>
      </w:pPr>
    </w:p>
    <w:tbl>
      <w:tblPr>
        <w:tblStyle w:val="TableGrid"/>
        <w:tblW w:w="101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6826"/>
      </w:tblGrid>
      <w:tr w:rsidR="00C5701D" w:rsidRPr="00AA1200" w:rsidTr="00564258">
        <w:trPr>
          <w:trHeight w:val="567"/>
          <w:jc w:val="center"/>
        </w:trPr>
        <w:tc>
          <w:tcPr>
            <w:tcW w:w="3345" w:type="dxa"/>
            <w:vAlign w:val="center"/>
          </w:tcPr>
          <w:p w:rsidR="00C5701D" w:rsidRPr="00AA1200" w:rsidRDefault="00C5701D" w:rsidP="00F4151B">
            <w:pPr>
              <w:ind w:firstLine="34"/>
              <w:rPr>
                <w:rFonts w:asciiTheme="minorHAnsi" w:hAnsiTheme="minorHAnsi" w:cstheme="minorHAnsi"/>
                <w:b/>
                <w:bCs/>
                <w:sz w:val="22"/>
              </w:rPr>
            </w:pPr>
            <w:r>
              <w:rPr>
                <w:rFonts w:asciiTheme="minorHAnsi" w:hAnsiTheme="minorHAnsi" w:cstheme="minorHAnsi"/>
                <w:b/>
                <w:bCs/>
                <w:sz w:val="22"/>
              </w:rPr>
              <w:t>Job Title:</w:t>
            </w:r>
          </w:p>
        </w:tc>
        <w:tc>
          <w:tcPr>
            <w:tcW w:w="6826" w:type="dxa"/>
            <w:vAlign w:val="center"/>
          </w:tcPr>
          <w:p w:rsidR="00C5701D" w:rsidRDefault="003C3DDC" w:rsidP="003D10AE">
            <w:pPr>
              <w:rPr>
                <w:rFonts w:asciiTheme="minorHAnsi" w:hAnsiTheme="minorHAnsi" w:cstheme="minorHAnsi"/>
                <w:sz w:val="22"/>
              </w:rPr>
            </w:pPr>
            <w:proofErr w:type="spellStart"/>
            <w:r>
              <w:rPr>
                <w:rFonts w:asciiTheme="minorHAnsi" w:hAnsiTheme="minorHAnsi" w:cstheme="minorHAnsi"/>
                <w:sz w:val="22"/>
              </w:rPr>
              <w:t>Youthreach</w:t>
            </w:r>
            <w:proofErr w:type="spellEnd"/>
            <w:r>
              <w:rPr>
                <w:rFonts w:asciiTheme="minorHAnsi" w:hAnsiTheme="minorHAnsi" w:cstheme="minorHAnsi"/>
                <w:sz w:val="22"/>
              </w:rPr>
              <w:t xml:space="preserve"> R</w:t>
            </w:r>
            <w:r w:rsidR="00C5701D">
              <w:rPr>
                <w:rFonts w:asciiTheme="minorHAnsi" w:hAnsiTheme="minorHAnsi" w:cstheme="minorHAnsi"/>
                <w:sz w:val="22"/>
              </w:rPr>
              <w:t xml:space="preserve">esource </w:t>
            </w:r>
            <w:r w:rsidR="003D10AE">
              <w:rPr>
                <w:rFonts w:asciiTheme="minorHAnsi" w:hAnsiTheme="minorHAnsi" w:cstheme="minorHAnsi"/>
                <w:sz w:val="22"/>
              </w:rPr>
              <w:t>Person</w:t>
            </w:r>
          </w:p>
        </w:tc>
      </w:tr>
      <w:tr w:rsidR="00C5701D" w:rsidRPr="00AA1200" w:rsidTr="00564258">
        <w:trPr>
          <w:trHeight w:val="567"/>
          <w:jc w:val="center"/>
        </w:trPr>
        <w:tc>
          <w:tcPr>
            <w:tcW w:w="3345" w:type="dxa"/>
            <w:vAlign w:val="center"/>
          </w:tcPr>
          <w:p w:rsidR="00C5701D" w:rsidRDefault="00C5701D" w:rsidP="00F4151B">
            <w:pPr>
              <w:ind w:firstLine="34"/>
              <w:rPr>
                <w:rFonts w:asciiTheme="minorHAnsi" w:hAnsiTheme="minorHAnsi" w:cstheme="minorHAnsi"/>
                <w:b/>
                <w:bCs/>
                <w:sz w:val="22"/>
              </w:rPr>
            </w:pPr>
            <w:r>
              <w:rPr>
                <w:rFonts w:asciiTheme="minorHAnsi" w:hAnsiTheme="minorHAnsi" w:cstheme="minorHAnsi"/>
                <w:b/>
                <w:bCs/>
                <w:sz w:val="22"/>
              </w:rPr>
              <w:t>Employer:</w:t>
            </w:r>
          </w:p>
        </w:tc>
        <w:tc>
          <w:tcPr>
            <w:tcW w:w="6826" w:type="dxa"/>
            <w:vAlign w:val="center"/>
          </w:tcPr>
          <w:p w:rsidR="00C5701D" w:rsidRDefault="00C5701D" w:rsidP="0028407D">
            <w:pPr>
              <w:rPr>
                <w:rFonts w:asciiTheme="minorHAnsi" w:hAnsiTheme="minorHAnsi" w:cstheme="minorHAnsi"/>
                <w:sz w:val="22"/>
              </w:rPr>
            </w:pPr>
            <w:r>
              <w:rPr>
                <w:rFonts w:asciiTheme="minorHAnsi" w:hAnsiTheme="minorHAnsi" w:cstheme="minorHAnsi"/>
                <w:sz w:val="22"/>
              </w:rPr>
              <w:t>Kerry Education and Training Board</w:t>
            </w:r>
          </w:p>
        </w:tc>
      </w:tr>
      <w:tr w:rsidR="00C5701D" w:rsidRPr="00AA1200" w:rsidTr="00564258">
        <w:trPr>
          <w:trHeight w:val="567"/>
          <w:jc w:val="center"/>
        </w:trPr>
        <w:tc>
          <w:tcPr>
            <w:tcW w:w="3345" w:type="dxa"/>
            <w:vAlign w:val="center"/>
          </w:tcPr>
          <w:p w:rsidR="00C5701D" w:rsidRPr="00AA1200" w:rsidRDefault="00C5701D" w:rsidP="00F4151B">
            <w:pPr>
              <w:ind w:firstLine="34"/>
              <w:rPr>
                <w:rFonts w:asciiTheme="minorHAnsi" w:hAnsiTheme="minorHAnsi" w:cstheme="minorHAnsi"/>
                <w:b/>
                <w:bCs/>
                <w:sz w:val="22"/>
              </w:rPr>
            </w:pPr>
            <w:r>
              <w:rPr>
                <w:rFonts w:asciiTheme="minorHAnsi" w:hAnsiTheme="minorHAnsi" w:cstheme="minorHAnsi"/>
                <w:b/>
                <w:bCs/>
                <w:sz w:val="22"/>
              </w:rPr>
              <w:t>Responsible to</w:t>
            </w:r>
          </w:p>
        </w:tc>
        <w:tc>
          <w:tcPr>
            <w:tcW w:w="6826" w:type="dxa"/>
            <w:vAlign w:val="center"/>
          </w:tcPr>
          <w:p w:rsidR="00C5701D" w:rsidRDefault="007D60CA" w:rsidP="0028407D">
            <w:pPr>
              <w:rPr>
                <w:rFonts w:asciiTheme="minorHAnsi" w:hAnsiTheme="minorHAnsi" w:cstheme="minorHAnsi"/>
                <w:sz w:val="22"/>
              </w:rPr>
            </w:pPr>
            <w:r>
              <w:rPr>
                <w:rFonts w:asciiTheme="minorHAnsi" w:hAnsiTheme="minorHAnsi" w:cstheme="minorHAnsi"/>
                <w:sz w:val="22"/>
              </w:rPr>
              <w:t>Programme</w:t>
            </w:r>
            <w:r w:rsidR="00C5701D">
              <w:rPr>
                <w:rFonts w:asciiTheme="minorHAnsi" w:hAnsiTheme="minorHAnsi" w:cstheme="minorHAnsi"/>
                <w:sz w:val="22"/>
              </w:rPr>
              <w:t xml:space="preserve"> Coordinator</w:t>
            </w:r>
          </w:p>
        </w:tc>
      </w:tr>
      <w:tr w:rsidR="00AA1200" w:rsidRPr="00AA1200" w:rsidTr="00564258">
        <w:trPr>
          <w:trHeight w:val="567"/>
          <w:jc w:val="center"/>
        </w:trPr>
        <w:tc>
          <w:tcPr>
            <w:tcW w:w="3345" w:type="dxa"/>
            <w:vAlign w:val="center"/>
          </w:tcPr>
          <w:p w:rsidR="00F4151B" w:rsidRPr="00AA1200" w:rsidRDefault="00F4151B" w:rsidP="00F4151B">
            <w:pPr>
              <w:ind w:firstLine="34"/>
              <w:rPr>
                <w:rFonts w:asciiTheme="minorHAnsi" w:hAnsiTheme="minorHAnsi" w:cstheme="minorHAnsi"/>
                <w:b/>
                <w:bCs/>
                <w:sz w:val="22"/>
              </w:rPr>
            </w:pPr>
            <w:r w:rsidRPr="00AA1200">
              <w:rPr>
                <w:rFonts w:asciiTheme="minorHAnsi" w:hAnsiTheme="minorHAnsi" w:cstheme="minorHAnsi"/>
                <w:b/>
                <w:bCs/>
                <w:sz w:val="22"/>
              </w:rPr>
              <w:t>Location:</w:t>
            </w:r>
          </w:p>
        </w:tc>
        <w:tc>
          <w:tcPr>
            <w:tcW w:w="6826" w:type="dxa"/>
            <w:vAlign w:val="center"/>
          </w:tcPr>
          <w:p w:rsidR="00F4151B" w:rsidRPr="00AA1200" w:rsidRDefault="007D60CA" w:rsidP="0028407D">
            <w:pPr>
              <w:rPr>
                <w:rFonts w:asciiTheme="minorHAnsi" w:hAnsiTheme="minorHAnsi" w:cstheme="minorHAnsi"/>
                <w:sz w:val="22"/>
              </w:rPr>
            </w:pPr>
            <w:r>
              <w:rPr>
                <w:rFonts w:asciiTheme="minorHAnsi" w:hAnsiTheme="minorHAnsi" w:cstheme="minorHAnsi"/>
                <w:sz w:val="22"/>
              </w:rPr>
              <w:t xml:space="preserve">Any of the Kerry ETB </w:t>
            </w:r>
            <w:r w:rsidR="00C5701D">
              <w:rPr>
                <w:rFonts w:asciiTheme="minorHAnsi" w:hAnsiTheme="minorHAnsi" w:cstheme="minorHAnsi"/>
                <w:sz w:val="22"/>
              </w:rPr>
              <w:t xml:space="preserve"> </w:t>
            </w:r>
            <w:proofErr w:type="spellStart"/>
            <w:r w:rsidR="00C5701D">
              <w:rPr>
                <w:rFonts w:asciiTheme="minorHAnsi" w:hAnsiTheme="minorHAnsi" w:cstheme="minorHAnsi"/>
                <w:sz w:val="22"/>
              </w:rPr>
              <w:t>Youthreach</w:t>
            </w:r>
            <w:proofErr w:type="spellEnd"/>
            <w:r>
              <w:rPr>
                <w:rFonts w:asciiTheme="minorHAnsi" w:hAnsiTheme="minorHAnsi" w:cstheme="minorHAnsi"/>
                <w:sz w:val="22"/>
              </w:rPr>
              <w:t xml:space="preserve"> Centres</w:t>
            </w:r>
          </w:p>
        </w:tc>
      </w:tr>
      <w:tr w:rsidR="00AA1200" w:rsidRPr="00AA1200" w:rsidTr="00564258">
        <w:trPr>
          <w:trHeight w:val="567"/>
          <w:jc w:val="center"/>
        </w:trPr>
        <w:tc>
          <w:tcPr>
            <w:tcW w:w="3345" w:type="dxa"/>
            <w:vAlign w:val="center"/>
          </w:tcPr>
          <w:p w:rsidR="00F4151B" w:rsidRPr="00AA1200" w:rsidRDefault="00C5701D" w:rsidP="00F4151B">
            <w:pPr>
              <w:ind w:firstLine="34"/>
              <w:rPr>
                <w:rFonts w:asciiTheme="minorHAnsi" w:hAnsiTheme="minorHAnsi" w:cstheme="minorHAnsi"/>
                <w:b/>
                <w:bCs/>
                <w:sz w:val="22"/>
              </w:rPr>
            </w:pPr>
            <w:r>
              <w:rPr>
                <w:rFonts w:asciiTheme="minorHAnsi" w:hAnsiTheme="minorHAnsi" w:cstheme="minorHAnsi"/>
                <w:b/>
                <w:bCs/>
                <w:sz w:val="22"/>
              </w:rPr>
              <w:t>Hours:</w:t>
            </w:r>
          </w:p>
        </w:tc>
        <w:tc>
          <w:tcPr>
            <w:tcW w:w="6826" w:type="dxa"/>
            <w:vAlign w:val="center"/>
          </w:tcPr>
          <w:p w:rsidR="00F4151B" w:rsidRPr="00AA1200" w:rsidRDefault="007D60CA" w:rsidP="0028407D">
            <w:pPr>
              <w:rPr>
                <w:rFonts w:asciiTheme="minorHAnsi" w:hAnsiTheme="minorHAnsi" w:cstheme="minorHAnsi"/>
                <w:sz w:val="22"/>
              </w:rPr>
            </w:pPr>
            <w:r>
              <w:rPr>
                <w:rFonts w:asciiTheme="minorHAnsi" w:hAnsiTheme="minorHAnsi" w:cstheme="minorHAnsi"/>
                <w:sz w:val="22"/>
              </w:rPr>
              <w:t>Various depending on the substitution cover required</w:t>
            </w:r>
          </w:p>
        </w:tc>
      </w:tr>
      <w:tr w:rsidR="00F4151B" w:rsidRPr="00AA1200" w:rsidTr="00564258">
        <w:trPr>
          <w:trHeight w:val="567"/>
          <w:jc w:val="center"/>
        </w:trPr>
        <w:tc>
          <w:tcPr>
            <w:tcW w:w="3345" w:type="dxa"/>
            <w:vAlign w:val="center"/>
          </w:tcPr>
          <w:p w:rsidR="00F4151B" w:rsidRPr="00AA1200" w:rsidRDefault="00475DF7" w:rsidP="00F4151B">
            <w:pPr>
              <w:rPr>
                <w:rFonts w:asciiTheme="minorHAnsi" w:hAnsiTheme="minorHAnsi" w:cstheme="minorHAnsi"/>
                <w:b/>
                <w:bCs/>
                <w:sz w:val="22"/>
              </w:rPr>
            </w:pPr>
            <w:r>
              <w:rPr>
                <w:rFonts w:asciiTheme="minorHAnsi" w:hAnsiTheme="minorHAnsi" w:cstheme="minorHAnsi"/>
                <w:b/>
                <w:bCs/>
                <w:sz w:val="22"/>
              </w:rPr>
              <w:t>Duration:</w:t>
            </w:r>
          </w:p>
        </w:tc>
        <w:tc>
          <w:tcPr>
            <w:tcW w:w="6826" w:type="dxa"/>
            <w:vAlign w:val="center"/>
          </w:tcPr>
          <w:p w:rsidR="001546B0" w:rsidRPr="00AA1200" w:rsidRDefault="007D60CA" w:rsidP="00AA1200">
            <w:pPr>
              <w:ind w:left="-9"/>
              <w:rPr>
                <w:rFonts w:asciiTheme="minorHAnsi" w:hAnsiTheme="minorHAnsi" w:cstheme="minorHAnsi"/>
                <w:sz w:val="22"/>
              </w:rPr>
            </w:pPr>
            <w:r>
              <w:rPr>
                <w:rFonts w:asciiTheme="minorHAnsi" w:hAnsiTheme="minorHAnsi" w:cstheme="minorHAnsi"/>
                <w:sz w:val="22"/>
              </w:rPr>
              <w:t>Substitution Cover</w:t>
            </w:r>
          </w:p>
        </w:tc>
      </w:tr>
      <w:tr w:rsidR="00475DF7" w:rsidRPr="00AA1200" w:rsidTr="00564258">
        <w:trPr>
          <w:trHeight w:val="567"/>
          <w:jc w:val="center"/>
        </w:trPr>
        <w:tc>
          <w:tcPr>
            <w:tcW w:w="3345" w:type="dxa"/>
            <w:vAlign w:val="center"/>
          </w:tcPr>
          <w:p w:rsidR="00475DF7" w:rsidRDefault="00475DF7" w:rsidP="00F4151B">
            <w:pPr>
              <w:rPr>
                <w:rFonts w:asciiTheme="minorHAnsi" w:hAnsiTheme="minorHAnsi" w:cstheme="minorHAnsi"/>
                <w:b/>
                <w:bCs/>
                <w:sz w:val="22"/>
              </w:rPr>
            </w:pPr>
            <w:r>
              <w:rPr>
                <w:rFonts w:asciiTheme="minorHAnsi" w:hAnsiTheme="minorHAnsi" w:cstheme="minorHAnsi"/>
                <w:b/>
                <w:bCs/>
                <w:sz w:val="22"/>
              </w:rPr>
              <w:t>Salary:</w:t>
            </w:r>
          </w:p>
        </w:tc>
        <w:tc>
          <w:tcPr>
            <w:tcW w:w="6826" w:type="dxa"/>
            <w:vAlign w:val="center"/>
          </w:tcPr>
          <w:p w:rsidR="00475DF7" w:rsidRDefault="00475DF7" w:rsidP="00AA1200">
            <w:pPr>
              <w:ind w:left="-9"/>
              <w:rPr>
                <w:rFonts w:asciiTheme="minorHAnsi" w:hAnsiTheme="minorHAnsi" w:cstheme="minorHAnsi"/>
                <w:sz w:val="22"/>
              </w:rPr>
            </w:pPr>
            <w:proofErr w:type="spellStart"/>
            <w:r>
              <w:rPr>
                <w:rFonts w:asciiTheme="minorHAnsi" w:hAnsiTheme="minorHAnsi" w:cstheme="minorHAnsi"/>
                <w:sz w:val="22"/>
              </w:rPr>
              <w:t>Youthreach</w:t>
            </w:r>
            <w:proofErr w:type="spellEnd"/>
            <w:r>
              <w:rPr>
                <w:rFonts w:asciiTheme="minorHAnsi" w:hAnsiTheme="minorHAnsi" w:cstheme="minorHAnsi"/>
                <w:sz w:val="22"/>
              </w:rPr>
              <w:t xml:space="preserve"> salary scale</w:t>
            </w:r>
            <w:r w:rsidR="007D60CA">
              <w:rPr>
                <w:rFonts w:asciiTheme="minorHAnsi" w:hAnsiTheme="minorHAnsi" w:cstheme="minorHAnsi"/>
                <w:sz w:val="22"/>
              </w:rPr>
              <w:t xml:space="preserve"> will apply, payable fortnightly</w:t>
            </w:r>
          </w:p>
        </w:tc>
      </w:tr>
    </w:tbl>
    <w:p w:rsidR="005E7063" w:rsidRPr="00AA1200" w:rsidRDefault="005E7063" w:rsidP="00F4151B">
      <w:pPr>
        <w:spacing w:after="0" w:line="240" w:lineRule="auto"/>
        <w:ind w:left="1440" w:hanging="1440"/>
        <w:rPr>
          <w:rFonts w:asciiTheme="minorHAnsi" w:hAnsiTheme="minorHAnsi" w:cstheme="minorHAnsi"/>
          <w:b/>
          <w:bCs/>
          <w:sz w:val="22"/>
        </w:rPr>
      </w:pPr>
    </w:p>
    <w:p w:rsidR="00F4151B" w:rsidRPr="00AA1200" w:rsidRDefault="00564258" w:rsidP="00F4151B">
      <w:pPr>
        <w:spacing w:after="0" w:line="240" w:lineRule="auto"/>
        <w:ind w:left="1440" w:hanging="1440"/>
        <w:rPr>
          <w:rFonts w:asciiTheme="minorHAnsi" w:hAnsiTheme="minorHAnsi" w:cstheme="minorHAnsi"/>
          <w:b/>
          <w:bCs/>
          <w:sz w:val="22"/>
        </w:rPr>
      </w:pPr>
      <w:r w:rsidRPr="00AA1200">
        <w:rPr>
          <w:rFonts w:asciiTheme="minorHAnsi" w:hAnsiTheme="minorHAnsi" w:cstheme="minorHAnsi"/>
          <w:b/>
          <w:bCs/>
          <w:sz w:val="22"/>
        </w:rPr>
        <w:t xml:space="preserve">Job </w:t>
      </w:r>
      <w:r w:rsidR="00746F28" w:rsidRPr="00AA1200">
        <w:rPr>
          <w:rFonts w:asciiTheme="minorHAnsi" w:hAnsiTheme="minorHAnsi" w:cstheme="minorHAnsi"/>
          <w:b/>
          <w:bCs/>
          <w:sz w:val="22"/>
        </w:rPr>
        <w:t>Summary</w:t>
      </w:r>
    </w:p>
    <w:p w:rsidR="00746F28" w:rsidRPr="00AA1200" w:rsidRDefault="006E1629" w:rsidP="00746F28">
      <w:pPr>
        <w:pStyle w:val="NoSpacing"/>
        <w:rPr>
          <w:rFonts w:asciiTheme="minorHAnsi" w:hAnsiTheme="minorHAnsi" w:cstheme="minorHAnsi"/>
          <w:sz w:val="22"/>
          <w:lang w:val="en-GB"/>
        </w:rPr>
      </w:pPr>
      <w:r w:rsidRPr="00AA1200">
        <w:rPr>
          <w:rFonts w:asciiTheme="minorHAnsi" w:hAnsiTheme="minorHAnsi" w:cstheme="minorHAnsi"/>
          <w:sz w:val="22"/>
          <w:lang w:val="en-GB"/>
        </w:rPr>
        <w:t>W</w:t>
      </w:r>
      <w:r w:rsidR="00746F28" w:rsidRPr="00AA1200">
        <w:rPr>
          <w:rFonts w:asciiTheme="minorHAnsi" w:hAnsiTheme="minorHAnsi" w:cstheme="minorHAnsi"/>
          <w:sz w:val="22"/>
          <w:lang w:val="en-GB"/>
        </w:rPr>
        <w:t xml:space="preserve">ork with the Project Co-ordinator and other Resource Staff in creating an atmosphere and environment </w:t>
      </w:r>
      <w:proofErr w:type="gramStart"/>
      <w:r w:rsidR="00746F28" w:rsidRPr="00AA1200">
        <w:rPr>
          <w:rFonts w:asciiTheme="minorHAnsi" w:hAnsiTheme="minorHAnsi" w:cstheme="minorHAnsi"/>
          <w:sz w:val="22"/>
          <w:lang w:val="en-GB"/>
        </w:rPr>
        <w:t>where</w:t>
      </w:r>
      <w:proofErr w:type="gramEnd"/>
      <w:r w:rsidR="00746F28" w:rsidRPr="00AA1200">
        <w:rPr>
          <w:rFonts w:asciiTheme="minorHAnsi" w:hAnsiTheme="minorHAnsi" w:cstheme="minorHAnsi"/>
          <w:sz w:val="22"/>
          <w:lang w:val="en-GB"/>
        </w:rPr>
        <w:t xml:space="preserve"> the participants can realise their full potential while on a </w:t>
      </w:r>
      <w:proofErr w:type="spellStart"/>
      <w:r w:rsidR="00746F28" w:rsidRPr="00AA1200">
        <w:rPr>
          <w:rFonts w:asciiTheme="minorHAnsi" w:hAnsiTheme="minorHAnsi" w:cstheme="minorHAnsi"/>
          <w:sz w:val="22"/>
          <w:lang w:val="en-GB"/>
        </w:rPr>
        <w:t>Youthreach</w:t>
      </w:r>
      <w:proofErr w:type="spellEnd"/>
      <w:r w:rsidR="00746F28" w:rsidRPr="00AA1200">
        <w:rPr>
          <w:rFonts w:asciiTheme="minorHAnsi" w:hAnsiTheme="minorHAnsi" w:cstheme="minorHAnsi"/>
          <w:sz w:val="22"/>
          <w:lang w:val="en-GB"/>
        </w:rPr>
        <w:t xml:space="preserve"> Programme.</w:t>
      </w:r>
    </w:p>
    <w:p w:rsidR="00F4151B" w:rsidRPr="00AA1200" w:rsidRDefault="00F4151B" w:rsidP="00F4151B">
      <w:pPr>
        <w:pStyle w:val="NoSpacing"/>
        <w:jc w:val="both"/>
        <w:rPr>
          <w:rFonts w:asciiTheme="minorHAnsi" w:hAnsiTheme="minorHAnsi" w:cstheme="minorHAnsi"/>
          <w:sz w:val="22"/>
        </w:rPr>
      </w:pPr>
    </w:p>
    <w:p w:rsidR="00564258" w:rsidRPr="00AA1200" w:rsidRDefault="00564258" w:rsidP="00564258">
      <w:pPr>
        <w:spacing w:after="0" w:line="240" w:lineRule="auto"/>
        <w:ind w:left="1440" w:hanging="1440"/>
        <w:rPr>
          <w:rFonts w:asciiTheme="minorHAnsi" w:hAnsiTheme="minorHAnsi" w:cstheme="minorHAnsi"/>
          <w:b/>
          <w:bCs/>
          <w:sz w:val="22"/>
        </w:rPr>
      </w:pPr>
      <w:r w:rsidRPr="00AA1200">
        <w:rPr>
          <w:rFonts w:asciiTheme="minorHAnsi" w:hAnsiTheme="minorHAnsi" w:cstheme="minorHAnsi"/>
          <w:b/>
          <w:bCs/>
          <w:sz w:val="22"/>
        </w:rPr>
        <w:t>Key Duties &amp; Areas of Responsibility will include:</w:t>
      </w:r>
    </w:p>
    <w:p w:rsidR="00F4151B" w:rsidRPr="00AA1200" w:rsidRDefault="00F4151B" w:rsidP="00F4151B">
      <w:pPr>
        <w:spacing w:after="0" w:line="240" w:lineRule="auto"/>
        <w:ind w:left="1440" w:hanging="1440"/>
        <w:rPr>
          <w:rFonts w:asciiTheme="minorHAnsi" w:hAnsiTheme="minorHAnsi" w:cstheme="minorHAnsi"/>
          <w:b/>
          <w:bCs/>
          <w:sz w:val="22"/>
        </w:rPr>
      </w:pP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Responsible to the Project Co-ordinator on a day to day basis for the delivery of the programme</w:t>
      </w:r>
    </w:p>
    <w:p w:rsidR="00746F28" w:rsidRDefault="00746F28" w:rsidP="00564258">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sidRPr="00136B62">
        <w:rPr>
          <w:rFonts w:asciiTheme="minorHAnsi" w:hAnsiTheme="minorHAnsi" w:cstheme="minorHAnsi"/>
          <w:b/>
          <w:i/>
          <w:sz w:val="22"/>
          <w:szCs w:val="24"/>
          <w:lang w:val="en-GB"/>
        </w:rPr>
        <w:t xml:space="preserve">To prepare, develop and deliver </w:t>
      </w:r>
      <w:r w:rsidR="007D60CA">
        <w:rPr>
          <w:rFonts w:asciiTheme="minorHAnsi" w:hAnsiTheme="minorHAnsi" w:cstheme="minorHAnsi"/>
          <w:b/>
          <w:i/>
          <w:sz w:val="22"/>
          <w:szCs w:val="24"/>
          <w:lang w:val="en-GB"/>
        </w:rPr>
        <w:t>QQI Level L2, L3 &amp; L4</w:t>
      </w:r>
      <w:r w:rsidR="0028407D" w:rsidRPr="00136B62">
        <w:rPr>
          <w:rFonts w:asciiTheme="minorHAnsi" w:hAnsiTheme="minorHAnsi" w:cstheme="minorHAnsi"/>
          <w:b/>
          <w:i/>
          <w:sz w:val="22"/>
          <w:szCs w:val="24"/>
          <w:lang w:val="en-GB"/>
        </w:rPr>
        <w:t xml:space="preserve"> M</w:t>
      </w:r>
      <w:r w:rsidR="007D60CA">
        <w:rPr>
          <w:rFonts w:asciiTheme="minorHAnsi" w:hAnsiTheme="minorHAnsi" w:cstheme="minorHAnsi"/>
          <w:b/>
          <w:i/>
          <w:sz w:val="22"/>
          <w:szCs w:val="24"/>
          <w:lang w:val="en-GB"/>
        </w:rPr>
        <w:t>odules</w:t>
      </w:r>
      <w:r w:rsidR="00136B62" w:rsidRPr="00136B62">
        <w:rPr>
          <w:rFonts w:asciiTheme="minorHAnsi" w:hAnsiTheme="minorHAnsi" w:cstheme="minorHAnsi"/>
          <w:b/>
          <w:i/>
          <w:sz w:val="22"/>
          <w:szCs w:val="24"/>
          <w:lang w:val="en-GB"/>
        </w:rPr>
        <w:t xml:space="preserve"> </w:t>
      </w:r>
      <w:r w:rsidRPr="00136B62">
        <w:rPr>
          <w:rFonts w:asciiTheme="minorHAnsi" w:hAnsiTheme="minorHAnsi" w:cstheme="minorHAnsi"/>
          <w:b/>
          <w:i/>
          <w:sz w:val="22"/>
          <w:szCs w:val="24"/>
          <w:lang w:val="en-GB"/>
        </w:rPr>
        <w:t xml:space="preserve">in accordance with the criteria set out by </w:t>
      </w:r>
      <w:r w:rsidR="00C819C5" w:rsidRPr="00136B62">
        <w:rPr>
          <w:rFonts w:asciiTheme="minorHAnsi" w:hAnsiTheme="minorHAnsi" w:cstheme="minorHAnsi"/>
          <w:b/>
          <w:i/>
          <w:sz w:val="22"/>
          <w:szCs w:val="24"/>
          <w:lang w:val="en-GB"/>
        </w:rPr>
        <w:t>QQI</w:t>
      </w:r>
      <w:r w:rsidRPr="00136B62">
        <w:rPr>
          <w:rFonts w:asciiTheme="minorHAnsi" w:hAnsiTheme="minorHAnsi" w:cstheme="minorHAnsi"/>
          <w:b/>
          <w:i/>
          <w:sz w:val="22"/>
          <w:szCs w:val="24"/>
          <w:lang w:val="en-GB"/>
        </w:rPr>
        <w:t>.</w:t>
      </w:r>
    </w:p>
    <w:p w:rsidR="007D60CA" w:rsidRDefault="007D60CA" w:rsidP="00564258">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Pr>
          <w:rFonts w:asciiTheme="minorHAnsi" w:hAnsiTheme="minorHAnsi" w:cstheme="minorHAnsi"/>
          <w:b/>
          <w:i/>
          <w:sz w:val="22"/>
          <w:szCs w:val="24"/>
          <w:lang w:val="en-GB"/>
        </w:rPr>
        <w:t>To prepare, develop and deliver LCA modules where applicable.</w:t>
      </w:r>
    </w:p>
    <w:p w:rsidR="00475DF7" w:rsidRDefault="00475DF7" w:rsidP="00475DF7">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sidRPr="00136B62">
        <w:rPr>
          <w:rFonts w:asciiTheme="minorHAnsi" w:hAnsiTheme="minorHAnsi" w:cstheme="minorHAnsi"/>
          <w:b/>
          <w:i/>
          <w:sz w:val="22"/>
          <w:szCs w:val="24"/>
          <w:lang w:val="en-GB"/>
        </w:rPr>
        <w:t xml:space="preserve">To prepare, develop and deliver </w:t>
      </w:r>
      <w:r w:rsidR="007D60CA">
        <w:rPr>
          <w:rFonts w:asciiTheme="minorHAnsi" w:hAnsiTheme="minorHAnsi" w:cstheme="minorHAnsi"/>
          <w:b/>
          <w:i/>
          <w:sz w:val="22"/>
          <w:szCs w:val="24"/>
          <w:lang w:val="en-GB"/>
        </w:rPr>
        <w:t>Learning Support where applicable.</w:t>
      </w:r>
    </w:p>
    <w:p w:rsidR="00475DF7" w:rsidRPr="00136B62" w:rsidRDefault="00475DF7" w:rsidP="00475DF7">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sidRPr="00136B62">
        <w:rPr>
          <w:rFonts w:asciiTheme="minorHAnsi" w:hAnsiTheme="minorHAnsi" w:cstheme="minorHAnsi"/>
          <w:b/>
          <w:i/>
          <w:sz w:val="22"/>
          <w:szCs w:val="24"/>
          <w:lang w:val="en-GB"/>
        </w:rPr>
        <w:t>To prepare, develop and deliver</w:t>
      </w:r>
      <w:r>
        <w:rPr>
          <w:rFonts w:asciiTheme="minorHAnsi" w:hAnsiTheme="minorHAnsi" w:cstheme="minorHAnsi"/>
          <w:b/>
          <w:i/>
          <w:sz w:val="22"/>
          <w:szCs w:val="24"/>
          <w:lang w:val="en-GB"/>
        </w:rPr>
        <w:t xml:space="preserve"> the SPHE module</w:t>
      </w:r>
      <w:r w:rsidR="007D60CA">
        <w:rPr>
          <w:rFonts w:asciiTheme="minorHAnsi" w:hAnsiTheme="minorHAnsi" w:cstheme="minorHAnsi"/>
          <w:b/>
          <w:i/>
          <w:sz w:val="22"/>
          <w:szCs w:val="24"/>
          <w:lang w:val="en-GB"/>
        </w:rPr>
        <w:t xml:space="preserve"> where applicable.</w:t>
      </w:r>
    </w:p>
    <w:p w:rsidR="00746F28" w:rsidRPr="00F94166" w:rsidRDefault="00746F28" w:rsidP="00F94166">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Direct class contact in keeping with the programme needs as timetabled</w:t>
      </w:r>
      <w:r w:rsidR="00475DF7">
        <w:rPr>
          <w:rFonts w:asciiTheme="minorHAnsi" w:hAnsiTheme="minorHAnsi" w:cstheme="minorHAnsi"/>
          <w:sz w:val="22"/>
          <w:szCs w:val="24"/>
          <w:lang w:val="en-GB"/>
        </w:rPr>
        <w:t xml:space="preserve"> per week</w:t>
      </w:r>
      <w:r w:rsidRPr="00AA1200">
        <w:rPr>
          <w:rFonts w:asciiTheme="minorHAnsi" w:hAnsiTheme="minorHAnsi" w:cstheme="minorHAnsi"/>
          <w:sz w:val="22"/>
          <w:szCs w:val="24"/>
          <w:lang w:val="en-GB"/>
        </w:rPr>
        <w:t>.</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maintain discipline in accordance within the agr</w:t>
      </w:r>
      <w:r w:rsidR="0028407D" w:rsidRPr="00AA1200">
        <w:rPr>
          <w:rFonts w:asciiTheme="minorHAnsi" w:hAnsiTheme="minorHAnsi" w:cstheme="minorHAnsi"/>
          <w:sz w:val="22"/>
          <w:szCs w:val="24"/>
          <w:lang w:val="en-GB"/>
        </w:rPr>
        <w:t>eed Code of Behaviour.</w:t>
      </w:r>
      <w:r w:rsidRPr="00AA1200">
        <w:rPr>
          <w:rFonts w:asciiTheme="minorHAnsi" w:hAnsiTheme="minorHAnsi" w:cstheme="minorHAnsi"/>
          <w:sz w:val="22"/>
          <w:szCs w:val="24"/>
          <w:lang w:val="en-GB"/>
        </w:rPr>
        <w:t xml:space="preserve"> </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 xml:space="preserve">To undertake administrative duties relevant to the position, including maintenance of records and provision of reports as required. </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promote the work of the centre and develop contacts outside of the centre which are relevant to work.</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 xml:space="preserve">To provide locally agreed substitution cover for </w:t>
      </w:r>
      <w:proofErr w:type="gramStart"/>
      <w:r w:rsidRPr="00AA1200">
        <w:rPr>
          <w:rFonts w:asciiTheme="minorHAnsi" w:hAnsiTheme="minorHAnsi" w:cstheme="minorHAnsi"/>
          <w:sz w:val="22"/>
          <w:szCs w:val="24"/>
          <w:lang w:val="en-GB"/>
        </w:rPr>
        <w:t>absent sta</w:t>
      </w:r>
      <w:r w:rsidR="007D60CA">
        <w:rPr>
          <w:rFonts w:asciiTheme="minorHAnsi" w:hAnsiTheme="minorHAnsi" w:cstheme="minorHAnsi"/>
          <w:sz w:val="22"/>
          <w:szCs w:val="24"/>
          <w:lang w:val="en-GB"/>
        </w:rPr>
        <w:t>ff and to supervise learners</w:t>
      </w:r>
      <w:r w:rsidRPr="00AA1200">
        <w:rPr>
          <w:rFonts w:asciiTheme="minorHAnsi" w:hAnsiTheme="minorHAnsi" w:cstheme="minorHAnsi"/>
          <w:sz w:val="22"/>
          <w:szCs w:val="24"/>
          <w:lang w:val="en-GB"/>
        </w:rPr>
        <w:t xml:space="preserve"> as necessary during lunch breaks and at opening and closing times of the programme</w:t>
      </w:r>
      <w:proofErr w:type="gramEnd"/>
      <w:r w:rsidRPr="00AA1200">
        <w:rPr>
          <w:rFonts w:asciiTheme="minorHAnsi" w:hAnsiTheme="minorHAnsi" w:cstheme="minorHAnsi"/>
          <w:sz w:val="22"/>
          <w:szCs w:val="24"/>
          <w:lang w:val="en-GB"/>
        </w:rPr>
        <w:t>.</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prepare for and attend individual supervision on a regular basis.</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lastRenderedPageBreak/>
        <w:t xml:space="preserve">To attend appropriate in-service </w:t>
      </w:r>
      <w:proofErr w:type="gramStart"/>
      <w:r w:rsidRPr="00AA1200">
        <w:rPr>
          <w:rFonts w:asciiTheme="minorHAnsi" w:hAnsiTheme="minorHAnsi" w:cstheme="minorHAnsi"/>
          <w:sz w:val="22"/>
          <w:szCs w:val="24"/>
          <w:lang w:val="en-GB"/>
        </w:rPr>
        <w:t>training and participate in staff development</w:t>
      </w:r>
      <w:proofErr w:type="gramEnd"/>
      <w:r w:rsidRPr="00AA1200">
        <w:rPr>
          <w:rFonts w:asciiTheme="minorHAnsi" w:hAnsiTheme="minorHAnsi" w:cstheme="minorHAnsi"/>
          <w:sz w:val="22"/>
          <w:szCs w:val="24"/>
          <w:lang w:val="en-GB"/>
        </w:rPr>
        <w:t xml:space="preserve"> and team maintenance activities as required.</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w:t>
      </w:r>
      <w:r w:rsidR="00F94166">
        <w:rPr>
          <w:rFonts w:asciiTheme="minorHAnsi" w:hAnsiTheme="minorHAnsi" w:cstheme="minorHAnsi"/>
          <w:sz w:val="22"/>
          <w:szCs w:val="24"/>
          <w:lang w:val="en-GB"/>
        </w:rPr>
        <w:t xml:space="preserve">o actively participate in </w:t>
      </w:r>
      <w:r w:rsidRPr="00AA1200">
        <w:rPr>
          <w:rFonts w:asciiTheme="minorHAnsi" w:hAnsiTheme="minorHAnsi" w:cstheme="minorHAnsi"/>
          <w:sz w:val="22"/>
          <w:szCs w:val="24"/>
          <w:lang w:val="en-GB"/>
        </w:rPr>
        <w:t>Staff Meetings.</w:t>
      </w:r>
    </w:p>
    <w:p w:rsidR="001F4B3E" w:rsidRPr="00AA1200" w:rsidRDefault="00746F28" w:rsidP="001F4B3E">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engage in other activities for the benefit of participants that may arise from time to time and as directed by the co-ordinator.</w:t>
      </w:r>
      <w:r w:rsidR="001F4B3E" w:rsidRPr="00AA1200">
        <w:rPr>
          <w:rFonts w:asciiTheme="minorHAnsi" w:hAnsiTheme="minorHAnsi" w:cstheme="minorHAnsi"/>
          <w:sz w:val="22"/>
          <w:szCs w:val="24"/>
          <w:lang w:val="en-GB"/>
        </w:rPr>
        <w:t xml:space="preserve"> </w:t>
      </w:r>
    </w:p>
    <w:p w:rsidR="001F4B3E" w:rsidRDefault="001F4B3E" w:rsidP="001F4B3E">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 xml:space="preserve">To undertake other duties as may be requested </w:t>
      </w:r>
    </w:p>
    <w:p w:rsidR="00441421" w:rsidRPr="00AA1200" w:rsidRDefault="00441421" w:rsidP="007D60CA">
      <w:pPr>
        <w:pStyle w:val="ListParagraph"/>
        <w:spacing w:after="0" w:line="259" w:lineRule="auto"/>
        <w:ind w:left="284"/>
        <w:jc w:val="both"/>
        <w:rPr>
          <w:rFonts w:asciiTheme="minorHAnsi" w:hAnsiTheme="minorHAnsi" w:cstheme="minorHAnsi"/>
          <w:sz w:val="22"/>
          <w:szCs w:val="24"/>
          <w:lang w:val="en-GB"/>
        </w:rPr>
      </w:pPr>
    </w:p>
    <w:p w:rsidR="00441421" w:rsidRPr="00441421" w:rsidRDefault="00441421" w:rsidP="00441421">
      <w:pPr>
        <w:spacing w:before="40" w:after="40"/>
        <w:jc w:val="center"/>
        <w:rPr>
          <w:rFonts w:asciiTheme="minorHAnsi" w:hAnsiTheme="minorHAnsi" w:cstheme="minorHAnsi"/>
          <w:b/>
          <w:sz w:val="22"/>
        </w:rPr>
      </w:pPr>
      <w:r w:rsidRPr="00441421">
        <w:rPr>
          <w:rFonts w:asciiTheme="minorHAnsi" w:hAnsiTheme="minorHAnsi" w:cstheme="minorHAnsi"/>
          <w:b/>
          <w:sz w:val="22"/>
        </w:rPr>
        <w:t>Person Specification</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Selection Criteria</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Selection criteria outline the qualifications, skills, knowledge and/or experience that the successful candidate must demonstrate for successful discharge of the responsibilities of the post. Applications will be assessed </w:t>
      </w:r>
      <w:proofErr w:type="gramStart"/>
      <w:r w:rsidRPr="00441421">
        <w:rPr>
          <w:rFonts w:asciiTheme="minorHAnsi" w:hAnsiTheme="minorHAnsi" w:cstheme="minorHAnsi"/>
          <w:sz w:val="22"/>
        </w:rPr>
        <w:t>on the basis of</w:t>
      </w:r>
      <w:proofErr w:type="gramEnd"/>
      <w:r w:rsidRPr="00441421">
        <w:rPr>
          <w:rFonts w:asciiTheme="minorHAnsi" w:hAnsiTheme="minorHAnsi" w:cstheme="minorHAnsi"/>
          <w:sz w:val="22"/>
        </w:rPr>
        <w:t xml:space="preserve"> how well candidates satisfy these criteria. </w:t>
      </w:r>
    </w:p>
    <w:p w:rsidR="00441421" w:rsidRPr="00441421" w:rsidRDefault="00441421" w:rsidP="00441421">
      <w:pPr>
        <w:spacing w:before="40" w:after="40"/>
        <w:rPr>
          <w:rFonts w:asciiTheme="minorHAnsi" w:hAnsiTheme="minorHAnsi" w:cstheme="minorHAnsi"/>
          <w:color w:val="1F3864"/>
          <w:sz w:val="22"/>
        </w:rPr>
      </w:pPr>
      <w:r w:rsidRPr="00441421">
        <w:rPr>
          <w:rFonts w:asciiTheme="minorHAnsi" w:hAnsiTheme="minorHAnsi" w:cstheme="minorHAnsi"/>
          <w:sz w:val="22"/>
        </w:rPr>
        <w:t xml:space="preserve"> </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 xml:space="preserve">Essential Criteria </w:t>
      </w:r>
    </w:p>
    <w:p w:rsidR="00441421" w:rsidRPr="00441421" w:rsidRDefault="003C3DDC" w:rsidP="00441421">
      <w:pPr>
        <w:pStyle w:val="NormalWeb"/>
        <w:numPr>
          <w:ilvl w:val="0"/>
          <w:numId w:val="19"/>
        </w:numPr>
        <w:spacing w:before="40" w:beforeAutospacing="0" w:after="40" w:afterAutospacing="0"/>
        <w:rPr>
          <w:rFonts w:asciiTheme="minorHAnsi" w:hAnsiTheme="minorHAnsi" w:cstheme="minorHAnsi"/>
          <w:color w:val="000000"/>
          <w:sz w:val="22"/>
          <w:szCs w:val="22"/>
        </w:rPr>
      </w:pPr>
      <w:r>
        <w:rPr>
          <w:rFonts w:asciiTheme="minorHAnsi" w:hAnsiTheme="minorHAnsi" w:cstheme="minorHAnsi"/>
          <w:sz w:val="22"/>
          <w:szCs w:val="22"/>
        </w:rPr>
        <w:t>Recognised P</w:t>
      </w:r>
      <w:r w:rsidR="00441421" w:rsidRPr="00441421">
        <w:rPr>
          <w:rFonts w:asciiTheme="minorHAnsi" w:hAnsiTheme="minorHAnsi" w:cstheme="minorHAnsi"/>
          <w:sz w:val="22"/>
          <w:szCs w:val="22"/>
        </w:rPr>
        <w:t>rimary</w:t>
      </w:r>
      <w:r>
        <w:rPr>
          <w:rFonts w:asciiTheme="minorHAnsi" w:hAnsiTheme="minorHAnsi" w:cstheme="minorHAnsi"/>
          <w:sz w:val="22"/>
          <w:szCs w:val="22"/>
        </w:rPr>
        <w:t xml:space="preserve"> </w:t>
      </w:r>
      <w:r>
        <w:rPr>
          <w:rFonts w:asciiTheme="minorHAnsi" w:hAnsiTheme="minorHAnsi" w:cstheme="minorHAnsi"/>
          <w:sz w:val="22"/>
          <w:szCs w:val="22"/>
        </w:rPr>
        <w:tab/>
        <w:t>Degree</w:t>
      </w:r>
      <w:r w:rsidR="00441421" w:rsidRPr="00441421">
        <w:rPr>
          <w:rFonts w:asciiTheme="minorHAnsi" w:hAnsiTheme="minorHAnsi" w:cstheme="minorHAnsi"/>
          <w:color w:val="000000"/>
          <w:sz w:val="22"/>
          <w:szCs w:val="22"/>
        </w:rPr>
        <w:t xml:space="preserve"> in Education, Youth Work, or a related field</w:t>
      </w:r>
    </w:p>
    <w:p w:rsidR="00441421" w:rsidRPr="00441421" w:rsidRDefault="00441421" w:rsidP="00441421">
      <w:pPr>
        <w:pStyle w:val="ListParagraph"/>
        <w:numPr>
          <w:ilvl w:val="0"/>
          <w:numId w:val="19"/>
        </w:numPr>
        <w:spacing w:after="0" w:line="256" w:lineRule="auto"/>
        <w:jc w:val="both"/>
        <w:rPr>
          <w:rFonts w:asciiTheme="minorHAnsi" w:hAnsiTheme="minorHAnsi" w:cstheme="minorHAnsi"/>
          <w:sz w:val="22"/>
          <w:lang w:val="en-GB"/>
        </w:rPr>
      </w:pPr>
      <w:r w:rsidRPr="00441421">
        <w:rPr>
          <w:rFonts w:asciiTheme="minorHAnsi" w:hAnsiTheme="minorHAnsi" w:cstheme="minorHAnsi"/>
          <w:sz w:val="22"/>
        </w:rPr>
        <w:t>Minimum of 2 years tutoring experience and/or experience</w:t>
      </w:r>
      <w:r>
        <w:rPr>
          <w:rFonts w:asciiTheme="minorHAnsi" w:hAnsiTheme="minorHAnsi" w:cstheme="minorHAnsi"/>
          <w:sz w:val="22"/>
          <w:lang w:val="en-GB"/>
        </w:rPr>
        <w:t xml:space="preserve"> in working with </w:t>
      </w:r>
      <w:r w:rsidRPr="00441421">
        <w:rPr>
          <w:rFonts w:asciiTheme="minorHAnsi" w:hAnsiTheme="minorHAnsi" w:cstheme="minorHAnsi"/>
          <w:sz w:val="22"/>
          <w:lang w:val="en-GB"/>
        </w:rPr>
        <w:t>young people in an informal education setting.</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Ex</w:t>
      </w:r>
      <w:r>
        <w:rPr>
          <w:rFonts w:asciiTheme="minorHAnsi" w:hAnsiTheme="minorHAnsi" w:cstheme="minorHAnsi"/>
          <w:sz w:val="22"/>
        </w:rPr>
        <w:t xml:space="preserve">cellent ICT skills/experience </w:t>
      </w:r>
      <w:r w:rsidRPr="00441421">
        <w:rPr>
          <w:rFonts w:asciiTheme="minorHAnsi" w:hAnsiTheme="minorHAnsi" w:cstheme="minorHAnsi"/>
          <w:sz w:val="22"/>
        </w:rPr>
        <w:t xml:space="preserve">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Have specific skills </w:t>
      </w:r>
      <w:r>
        <w:rPr>
          <w:rFonts w:asciiTheme="minorHAnsi" w:hAnsiTheme="minorHAnsi" w:cstheme="minorHAnsi"/>
          <w:sz w:val="22"/>
        </w:rPr>
        <w:t>e.g. SPHE, Learning Support</w:t>
      </w:r>
      <w:r w:rsidRPr="00441421">
        <w:rPr>
          <w:rFonts w:asciiTheme="minorHAnsi" w:hAnsiTheme="minorHAnsi" w:cstheme="minorHAnsi"/>
          <w:sz w:val="22"/>
        </w:rPr>
        <w:t xml:space="preserve"> </w:t>
      </w:r>
    </w:p>
    <w:p w:rsidR="00441421" w:rsidRPr="00441421" w:rsidRDefault="00441421" w:rsidP="00441421">
      <w:pPr>
        <w:pStyle w:val="ListParagraph"/>
        <w:numPr>
          <w:ilvl w:val="0"/>
          <w:numId w:val="19"/>
        </w:numPr>
        <w:spacing w:after="0" w:line="256" w:lineRule="auto"/>
        <w:jc w:val="both"/>
        <w:rPr>
          <w:rFonts w:asciiTheme="minorHAnsi" w:hAnsiTheme="minorHAnsi" w:cstheme="minorHAnsi"/>
          <w:sz w:val="22"/>
          <w:lang w:val="en-GB"/>
        </w:rPr>
      </w:pPr>
      <w:r w:rsidRPr="00441421">
        <w:rPr>
          <w:rFonts w:asciiTheme="minorHAnsi" w:hAnsiTheme="minorHAnsi" w:cstheme="minorHAnsi"/>
          <w:sz w:val="22"/>
          <w:lang w:val="en-GB"/>
        </w:rPr>
        <w:t>Fluency in English, both written and verbal</w:t>
      </w:r>
    </w:p>
    <w:p w:rsidR="00441421" w:rsidRPr="00441421" w:rsidRDefault="00441421" w:rsidP="00441421">
      <w:pPr>
        <w:spacing w:before="40" w:after="40"/>
        <w:rPr>
          <w:rFonts w:asciiTheme="minorHAnsi" w:hAnsiTheme="minorHAnsi" w:cstheme="minorHAnsi"/>
          <w:sz w:val="22"/>
        </w:rPr>
      </w:pP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 xml:space="preserve">Desirable Criteria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Pr>
          <w:rFonts w:asciiTheme="minorHAnsi" w:hAnsiTheme="minorHAnsi" w:cstheme="minorHAnsi"/>
          <w:sz w:val="22"/>
        </w:rPr>
        <w:t>Experience of Teaching</w:t>
      </w:r>
      <w:r w:rsidRPr="00441421">
        <w:rPr>
          <w:rFonts w:asciiTheme="minorHAnsi" w:hAnsiTheme="minorHAnsi" w:cstheme="minorHAnsi"/>
          <w:sz w:val="22"/>
        </w:rPr>
        <w:t xml:space="preserve"> QQI</w:t>
      </w:r>
      <w:r>
        <w:rPr>
          <w:rFonts w:asciiTheme="minorHAnsi" w:hAnsiTheme="minorHAnsi" w:cstheme="minorHAnsi"/>
          <w:sz w:val="22"/>
        </w:rPr>
        <w:t xml:space="preserve"> and a understanding of the QQI</w:t>
      </w:r>
      <w:r w:rsidRPr="00441421">
        <w:rPr>
          <w:rFonts w:asciiTheme="minorHAnsi" w:hAnsiTheme="minorHAnsi" w:cstheme="minorHAnsi"/>
          <w:sz w:val="22"/>
        </w:rPr>
        <w:t xml:space="preserve"> assessment protocols and procedures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Good planning and organisational skills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High level of interpersonal and communication skills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Good time management skills and ability to work on own initiative </w:t>
      </w:r>
    </w:p>
    <w:p w:rsidR="00441421" w:rsidRPr="00441421" w:rsidRDefault="00441421" w:rsidP="00441421">
      <w:pPr>
        <w:pStyle w:val="ListParagraph"/>
        <w:numPr>
          <w:ilvl w:val="0"/>
          <w:numId w:val="19"/>
        </w:numPr>
        <w:spacing w:after="0" w:line="256" w:lineRule="auto"/>
        <w:jc w:val="both"/>
        <w:rPr>
          <w:rFonts w:asciiTheme="minorHAnsi" w:hAnsiTheme="minorHAnsi" w:cstheme="minorHAnsi"/>
          <w:sz w:val="22"/>
          <w:lang w:val="en-GB"/>
        </w:rPr>
      </w:pPr>
      <w:r w:rsidRPr="00441421">
        <w:rPr>
          <w:rFonts w:asciiTheme="minorHAnsi" w:hAnsiTheme="minorHAnsi" w:cstheme="minorHAnsi"/>
          <w:sz w:val="22"/>
          <w:lang w:val="en-GB"/>
        </w:rPr>
        <w:t>Experience of assessing literacy needs, devising, delivering and evaluating individual learning plans.</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Commitment to Kerry ETB core values: Respect, Quality, Equality, Inclusion and Learning. </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 </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Competencies Required</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Kerry ETB Core Values of Respect, Quality, Equality, Inclusion and Learning are the guiding principles of the organisation and underpin the competencies required to fulfil this role.  </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 </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 xml:space="preserve">Specialist Knowledge, Expertise &amp; Self Development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Clearly understands </w:t>
      </w:r>
      <w:proofErr w:type="gramStart"/>
      <w:r w:rsidRPr="00441421">
        <w:rPr>
          <w:rFonts w:asciiTheme="minorHAnsi" w:hAnsiTheme="minorHAnsi" w:cstheme="minorHAnsi"/>
          <w:sz w:val="22"/>
        </w:rPr>
        <w:t>the role, objectives and targets and how they fit into the work of the organisation</w:t>
      </w:r>
      <w:proofErr w:type="gramEnd"/>
      <w:r w:rsidRPr="00441421">
        <w:rPr>
          <w:rFonts w:asciiTheme="minorHAnsi" w:hAnsiTheme="minorHAnsi" w:cstheme="minorHAnsi"/>
          <w:sz w:val="22"/>
        </w:rPr>
        <w:t xml:space="preserve">.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Understands the boundaries of professional practice </w:t>
      </w:r>
    </w:p>
    <w:p w:rsidR="00441421" w:rsidRPr="00441421" w:rsidRDefault="00441421" w:rsidP="00441421">
      <w:pPr>
        <w:pStyle w:val="ListParagraph"/>
        <w:numPr>
          <w:ilvl w:val="0"/>
          <w:numId w:val="19"/>
        </w:numPr>
        <w:spacing w:after="0" w:line="259" w:lineRule="auto"/>
        <w:jc w:val="both"/>
        <w:rPr>
          <w:rFonts w:asciiTheme="minorHAnsi" w:hAnsiTheme="minorHAnsi" w:cstheme="minorHAnsi"/>
          <w:sz w:val="22"/>
          <w:lang w:val="en-GB"/>
        </w:rPr>
      </w:pPr>
      <w:r w:rsidRPr="00441421">
        <w:rPr>
          <w:rFonts w:asciiTheme="minorHAnsi" w:hAnsiTheme="minorHAnsi" w:cstheme="minorHAnsi"/>
          <w:sz w:val="22"/>
          <w:lang w:val="en-GB"/>
        </w:rPr>
        <w:t>Experience in working with young people in a dynamic/engaging way using a variety of methodologies.</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Develops the expertise necessary to carry out the role to a high standard and shares this with others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Demonstrates knowledge of child safeguarding practice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Understands and shows commitment to the purpose of Kerry Education and Training Board and to work within the values, policies and procedures of the organisation and in the context of current legislation and regulations </w:t>
      </w:r>
    </w:p>
    <w:p w:rsidR="00441421" w:rsidRPr="00441421" w:rsidRDefault="00441421" w:rsidP="00441421">
      <w:pPr>
        <w:pStyle w:val="ListParagraph"/>
        <w:numPr>
          <w:ilvl w:val="0"/>
          <w:numId w:val="19"/>
        </w:numPr>
        <w:spacing w:after="0" w:line="259" w:lineRule="auto"/>
        <w:jc w:val="both"/>
        <w:rPr>
          <w:rFonts w:asciiTheme="minorHAnsi" w:hAnsiTheme="minorHAnsi" w:cstheme="minorHAnsi"/>
          <w:sz w:val="22"/>
          <w:lang w:val="en-GB"/>
        </w:rPr>
      </w:pPr>
      <w:r w:rsidRPr="00441421">
        <w:rPr>
          <w:rFonts w:asciiTheme="minorHAnsi" w:hAnsiTheme="minorHAnsi" w:cstheme="minorHAnsi"/>
          <w:sz w:val="22"/>
          <w:lang w:val="en-GB"/>
        </w:rPr>
        <w:t>Awareness of current and emergent trends for young people in society and services</w:t>
      </w:r>
    </w:p>
    <w:p w:rsidR="00441421" w:rsidRPr="00441421" w:rsidRDefault="00441421" w:rsidP="00441421">
      <w:pPr>
        <w:spacing w:before="40" w:after="40"/>
        <w:ind w:left="340"/>
        <w:rPr>
          <w:rFonts w:asciiTheme="minorHAnsi" w:hAnsiTheme="minorHAnsi" w:cstheme="minorHAnsi"/>
          <w:sz w:val="22"/>
        </w:rPr>
      </w:pPr>
    </w:p>
    <w:p w:rsidR="00934E09" w:rsidRPr="00934E09" w:rsidRDefault="00934E09" w:rsidP="00934E09">
      <w:pPr>
        <w:rPr>
          <w:rFonts w:asciiTheme="minorHAnsi" w:hAnsiTheme="minorHAnsi" w:cstheme="minorHAnsi"/>
          <w:b/>
          <w:bCs/>
          <w:color w:val="233E6F"/>
          <w:sz w:val="22"/>
        </w:rPr>
      </w:pPr>
      <w:r w:rsidRPr="00934E09">
        <w:rPr>
          <w:rFonts w:asciiTheme="minorHAnsi" w:hAnsiTheme="minorHAnsi" w:cstheme="minorHAnsi"/>
          <w:b/>
          <w:bCs/>
          <w:color w:val="233E6F"/>
          <w:sz w:val="22"/>
        </w:rPr>
        <w:t>Delivery of Results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lastRenderedPageBreak/>
        <w:t xml:space="preserve">Track record in designing, delivering and evaluating educational programmes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Analytical skills with the capacity to absorb/organise new information to ensure well briefed on new topics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Demonstrates the ability to apply teaching and learning methods with young people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Recognises the importance of a group setting for young people.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Understands the importance of health and safety within the workplace overall and with emphasis on the delivery of programmes and activities with young people, particularly in relation to Fitness activities.</w:t>
      </w:r>
    </w:p>
    <w:p w:rsidR="00441421" w:rsidRPr="00441421" w:rsidRDefault="00441421" w:rsidP="00441421">
      <w:pPr>
        <w:spacing w:before="40" w:after="40"/>
        <w:rPr>
          <w:rFonts w:asciiTheme="minorHAnsi" w:hAnsiTheme="minorHAnsi" w:cstheme="minorHAnsi"/>
          <w:sz w:val="22"/>
        </w:rPr>
      </w:pPr>
    </w:p>
    <w:p w:rsidR="00441421" w:rsidRPr="00441421"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in Microsoft Office (Word, Excel, Access &amp; PowerPoint etc.)   </w:t>
      </w:r>
    </w:p>
    <w:p w:rsidR="00441421" w:rsidRPr="00441421"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of communication via information technology </w:t>
      </w:r>
    </w:p>
    <w:p w:rsidR="00441421" w:rsidRPr="00441421"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of maintaining accurate paper and electronic record systems </w:t>
      </w:r>
    </w:p>
    <w:p w:rsidR="00441421" w:rsidRPr="00934E09"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of working to multiple deadlines.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Plans and prioritises work in terms of importance, timescales and other resource constraints, re-prioritising in light of challenging circumstances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Assumes responsibility for and delivers on agreed objectives / goals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Effectively manages multiple projects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Ensures all outputs are delivered to a high standard and in an efficient manner</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Uses resources effectively, challenging processes to improve efficiencies.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Is self-reliant and uses judgement on when to seek guidance and from whom.</w:t>
      </w:r>
    </w:p>
    <w:p w:rsidR="00441421" w:rsidRPr="00441421" w:rsidRDefault="00441421" w:rsidP="00441421">
      <w:pPr>
        <w:ind w:left="1440" w:hanging="1440"/>
        <w:rPr>
          <w:rFonts w:asciiTheme="minorHAnsi" w:hAnsiTheme="minorHAnsi" w:cstheme="minorHAnsi"/>
          <w:b/>
          <w:bCs/>
          <w:color w:val="233E6F"/>
          <w:sz w:val="22"/>
        </w:rPr>
      </w:pPr>
    </w:p>
    <w:p w:rsidR="00441421" w:rsidRPr="00441421" w:rsidRDefault="00441421" w:rsidP="00441421">
      <w:pPr>
        <w:ind w:left="1440" w:hanging="1440"/>
        <w:rPr>
          <w:rFonts w:asciiTheme="minorHAnsi" w:hAnsiTheme="minorHAnsi" w:cstheme="minorHAnsi"/>
          <w:b/>
          <w:bCs/>
          <w:color w:val="233E6F"/>
          <w:sz w:val="22"/>
        </w:rPr>
      </w:pPr>
      <w:r w:rsidRPr="00441421">
        <w:rPr>
          <w:rFonts w:asciiTheme="minorHAnsi" w:hAnsiTheme="minorHAnsi" w:cstheme="minorHAnsi"/>
          <w:b/>
          <w:bCs/>
          <w:color w:val="233E6F"/>
          <w:sz w:val="22"/>
        </w:rPr>
        <w:t>Teamwork</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 xml:space="preserve">Experience of working effectively in a team environment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Develops and maintains good working relationships with others, sharing information and knowledge, as appropriate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Maximises the contribution of the team, encouraging ownership, providing support and working effectively with others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Contributes to the development of policies in own area and the wider organisation</w:t>
      </w:r>
    </w:p>
    <w:p w:rsidR="00441421" w:rsidRPr="00441421" w:rsidRDefault="00441421" w:rsidP="00441421">
      <w:pPr>
        <w:rPr>
          <w:rFonts w:asciiTheme="minorHAnsi" w:hAnsiTheme="minorHAnsi" w:cstheme="minorHAnsi"/>
          <w:b/>
          <w:bCs/>
          <w:color w:val="233E6F"/>
          <w:sz w:val="22"/>
        </w:rPr>
      </w:pPr>
    </w:p>
    <w:p w:rsidR="00441421" w:rsidRPr="00441421" w:rsidRDefault="00441421" w:rsidP="00441421">
      <w:pPr>
        <w:ind w:left="1440" w:hanging="1440"/>
        <w:rPr>
          <w:rFonts w:asciiTheme="minorHAnsi" w:hAnsiTheme="minorHAnsi" w:cstheme="minorHAnsi"/>
          <w:b/>
          <w:bCs/>
          <w:color w:val="233E6F"/>
          <w:sz w:val="22"/>
        </w:rPr>
      </w:pPr>
      <w:r w:rsidRPr="00441421">
        <w:rPr>
          <w:rFonts w:asciiTheme="minorHAnsi" w:hAnsiTheme="minorHAnsi" w:cstheme="minorHAnsi"/>
          <w:b/>
          <w:bCs/>
          <w:color w:val="233E6F"/>
          <w:sz w:val="22"/>
        </w:rPr>
        <w:t>Interpersonal &amp; Communication</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Communicates in a fluent, logical, clear and convincing manner verbally and in writing</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Is able to listen effectively and develop a two-way dialogue quickly</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 xml:space="preserve">Experience in motivating young people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Maintains a strong focus on meeting the needs of service users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Effectively influences others to take action</w:t>
      </w:r>
    </w:p>
    <w:p w:rsidR="00441421" w:rsidRPr="00441421" w:rsidRDefault="00441421" w:rsidP="00441421">
      <w:pPr>
        <w:pStyle w:val="ListParagraph"/>
        <w:numPr>
          <w:ilvl w:val="0"/>
          <w:numId w:val="17"/>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Reflects on own development personally and professionally</w:t>
      </w:r>
    </w:p>
    <w:p w:rsidR="00441421" w:rsidRPr="00441421" w:rsidRDefault="00441421" w:rsidP="00441421">
      <w:pPr>
        <w:rPr>
          <w:rFonts w:asciiTheme="minorHAnsi" w:hAnsiTheme="minorHAnsi" w:cstheme="minorHAnsi"/>
          <w:b/>
          <w:bCs/>
          <w:color w:val="233E6F"/>
          <w:sz w:val="22"/>
        </w:rPr>
      </w:pPr>
    </w:p>
    <w:p w:rsidR="00441421" w:rsidRPr="00441421" w:rsidRDefault="00441421" w:rsidP="00441421">
      <w:pPr>
        <w:ind w:left="1440" w:hanging="1440"/>
        <w:rPr>
          <w:rFonts w:asciiTheme="minorHAnsi" w:hAnsiTheme="minorHAnsi" w:cstheme="minorHAnsi"/>
          <w:b/>
          <w:bCs/>
          <w:color w:val="233E6F"/>
          <w:sz w:val="22"/>
        </w:rPr>
      </w:pPr>
      <w:r w:rsidRPr="00441421">
        <w:rPr>
          <w:rFonts w:asciiTheme="minorHAnsi" w:hAnsiTheme="minorHAnsi" w:cstheme="minorHAnsi"/>
          <w:b/>
          <w:bCs/>
          <w:color w:val="233E6F"/>
          <w:sz w:val="22"/>
        </w:rPr>
        <w:t>Drive &amp; Commitment</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Is self-motivated and shows a desire to continuously perform at a high level</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Must be flexible and prepared to work outside normal hours as required.</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Has the ability to think logically, use initiative and work with minimum supervision.</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Have a flexible approach to the work in response to organisational change, development and review of best practice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Through leading by example, fosters high standards of ethics and integrity</w:t>
      </w:r>
    </w:p>
    <w:p w:rsidR="00441421" w:rsidRPr="00441421" w:rsidRDefault="00441421" w:rsidP="00441421">
      <w:pPr>
        <w:spacing w:before="40" w:after="40"/>
        <w:rPr>
          <w:rFonts w:asciiTheme="minorHAnsi" w:hAnsiTheme="minorHAnsi" w:cstheme="minorHAnsi"/>
          <w:sz w:val="22"/>
        </w:rPr>
      </w:pPr>
    </w:p>
    <w:p w:rsidR="00441421" w:rsidRPr="00441421" w:rsidRDefault="00441421" w:rsidP="00441421">
      <w:pPr>
        <w:spacing w:before="40" w:after="40"/>
        <w:rPr>
          <w:rFonts w:asciiTheme="minorHAnsi" w:hAnsiTheme="minorHAnsi" w:cstheme="minorHAnsi"/>
          <w:sz w:val="22"/>
        </w:rPr>
      </w:pPr>
    </w:p>
    <w:p w:rsidR="00746F28" w:rsidRPr="00441421" w:rsidRDefault="00746F28" w:rsidP="001F4B3E">
      <w:pPr>
        <w:pStyle w:val="ListParagraph"/>
        <w:spacing w:after="0" w:line="259" w:lineRule="auto"/>
        <w:ind w:left="284"/>
        <w:jc w:val="both"/>
        <w:rPr>
          <w:rFonts w:asciiTheme="minorHAnsi" w:hAnsiTheme="minorHAnsi" w:cstheme="minorHAnsi"/>
          <w:sz w:val="22"/>
          <w:lang w:val="en-GB"/>
        </w:rPr>
      </w:pPr>
    </w:p>
    <w:sectPr w:rsidR="00746F28" w:rsidRPr="00441421" w:rsidSect="00F4151B">
      <w:pgSz w:w="11906" w:h="17338"/>
      <w:pgMar w:top="1152" w:right="1152" w:bottom="1152"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37CA4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2.8pt;height:18pt" o:bullet="t">
        <v:imagedata r:id="rId1" o:title="Bullet"/>
      </v:shape>
    </w:pict>
  </w:numPicBullet>
  <w:abstractNum w:abstractNumId="0" w15:restartNumberingAfterBreak="0">
    <w:nsid w:val="07F86720"/>
    <w:multiLevelType w:val="hybridMultilevel"/>
    <w:tmpl w:val="0E76382E"/>
    <w:lvl w:ilvl="0" w:tplc="04090001">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 w15:restartNumberingAfterBreak="0">
    <w:nsid w:val="0A20135E"/>
    <w:multiLevelType w:val="hybridMultilevel"/>
    <w:tmpl w:val="6F601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C52764"/>
    <w:multiLevelType w:val="hybridMultilevel"/>
    <w:tmpl w:val="E6F6E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15531A"/>
    <w:multiLevelType w:val="hybridMultilevel"/>
    <w:tmpl w:val="BAD650CE"/>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04A69FE"/>
    <w:multiLevelType w:val="hybridMultilevel"/>
    <w:tmpl w:val="E32825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10B1CFB"/>
    <w:multiLevelType w:val="hybridMultilevel"/>
    <w:tmpl w:val="E3A4B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C52BA3"/>
    <w:multiLevelType w:val="hybridMultilevel"/>
    <w:tmpl w:val="05328892"/>
    <w:lvl w:ilvl="0" w:tplc="594ACB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D36FF0"/>
    <w:multiLevelType w:val="hybridMultilevel"/>
    <w:tmpl w:val="37529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4F01EE"/>
    <w:multiLevelType w:val="hybridMultilevel"/>
    <w:tmpl w:val="78002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1" w15:restartNumberingAfterBreak="0">
    <w:nsid w:val="4EC34EAC"/>
    <w:multiLevelType w:val="hybridMultilevel"/>
    <w:tmpl w:val="C7F0F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54166A8"/>
    <w:multiLevelType w:val="hybridMultilevel"/>
    <w:tmpl w:val="3006BCCE"/>
    <w:lvl w:ilvl="0" w:tplc="F4FCF2C6">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3" w15:restartNumberingAfterBreak="0">
    <w:nsid w:val="66BF769A"/>
    <w:multiLevelType w:val="hybridMultilevel"/>
    <w:tmpl w:val="710C4674"/>
    <w:lvl w:ilvl="0" w:tplc="04090005">
      <w:start w:val="1"/>
      <w:numFmt w:val="bullet"/>
      <w:lvlText w:val=""/>
      <w:lvlPicBulletId w:val="0"/>
      <w:lvlJc w:val="left"/>
      <w:pPr>
        <w:ind w:left="502" w:hanging="360"/>
      </w:pPr>
      <w:rPr>
        <w:rFonts w:ascii="Wingdings" w:hAnsi="Wingdings"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4" w15:restartNumberingAfterBreak="0">
    <w:nsid w:val="6741635A"/>
    <w:multiLevelType w:val="hybridMultilevel"/>
    <w:tmpl w:val="88EAF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875D07"/>
    <w:multiLevelType w:val="hybridMultilevel"/>
    <w:tmpl w:val="545E2A28"/>
    <w:lvl w:ilvl="0" w:tplc="F4FCF2C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050158"/>
    <w:multiLevelType w:val="hybridMultilevel"/>
    <w:tmpl w:val="637C2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2783844"/>
    <w:multiLevelType w:val="hybridMultilevel"/>
    <w:tmpl w:val="7E700C24"/>
    <w:lvl w:ilvl="0" w:tplc="DB2A888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D3642AF"/>
    <w:multiLevelType w:val="hybridMultilevel"/>
    <w:tmpl w:val="1194D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6"/>
  </w:num>
  <w:num w:numId="5">
    <w:abstractNumId w:val="16"/>
  </w:num>
  <w:num w:numId="6">
    <w:abstractNumId w:val="11"/>
  </w:num>
  <w:num w:numId="7">
    <w:abstractNumId w:val="9"/>
  </w:num>
  <w:num w:numId="8">
    <w:abstractNumId w:val="18"/>
  </w:num>
  <w:num w:numId="9">
    <w:abstractNumId w:val="12"/>
  </w:num>
  <w:num w:numId="10">
    <w:abstractNumId w:val="4"/>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8"/>
  </w:num>
  <w:num w:numId="15">
    <w:abstractNumId w:val="0"/>
  </w:num>
  <w:num w:numId="16">
    <w:abstractNumId w:val="13"/>
  </w:num>
  <w:num w:numId="17">
    <w:abstractNumId w:val="10"/>
  </w:num>
  <w:num w:numId="18">
    <w:abstractNumId w:val="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D4"/>
    <w:rsid w:val="000320D8"/>
    <w:rsid w:val="00036F62"/>
    <w:rsid w:val="000C333C"/>
    <w:rsid w:val="000C5929"/>
    <w:rsid w:val="0011795E"/>
    <w:rsid w:val="0013584A"/>
    <w:rsid w:val="00136B62"/>
    <w:rsid w:val="001546B0"/>
    <w:rsid w:val="00191DF8"/>
    <w:rsid w:val="001C6F21"/>
    <w:rsid w:val="001F4B3E"/>
    <w:rsid w:val="002126DA"/>
    <w:rsid w:val="00221073"/>
    <w:rsid w:val="00245D0F"/>
    <w:rsid w:val="0028407D"/>
    <w:rsid w:val="002A2EE1"/>
    <w:rsid w:val="00323E68"/>
    <w:rsid w:val="00325C7E"/>
    <w:rsid w:val="003747C7"/>
    <w:rsid w:val="00380324"/>
    <w:rsid w:val="003C3DDC"/>
    <w:rsid w:val="003D10AE"/>
    <w:rsid w:val="00441421"/>
    <w:rsid w:val="00475DF7"/>
    <w:rsid w:val="004A19E0"/>
    <w:rsid w:val="00531B38"/>
    <w:rsid w:val="00533985"/>
    <w:rsid w:val="00556A10"/>
    <w:rsid w:val="00557079"/>
    <w:rsid w:val="00564258"/>
    <w:rsid w:val="00582E59"/>
    <w:rsid w:val="005C0186"/>
    <w:rsid w:val="005C74F1"/>
    <w:rsid w:val="005E7063"/>
    <w:rsid w:val="00617886"/>
    <w:rsid w:val="006D5B02"/>
    <w:rsid w:val="006E1629"/>
    <w:rsid w:val="006F21B5"/>
    <w:rsid w:val="00746F28"/>
    <w:rsid w:val="007D60CA"/>
    <w:rsid w:val="00861527"/>
    <w:rsid w:val="008C4F08"/>
    <w:rsid w:val="00901F39"/>
    <w:rsid w:val="00934E09"/>
    <w:rsid w:val="00AA1200"/>
    <w:rsid w:val="00AE7498"/>
    <w:rsid w:val="00B01A18"/>
    <w:rsid w:val="00B16435"/>
    <w:rsid w:val="00BA2F9C"/>
    <w:rsid w:val="00BC7EE5"/>
    <w:rsid w:val="00BF23B9"/>
    <w:rsid w:val="00C562A8"/>
    <w:rsid w:val="00C5701D"/>
    <w:rsid w:val="00C8169E"/>
    <w:rsid w:val="00C819C5"/>
    <w:rsid w:val="00CF7D9E"/>
    <w:rsid w:val="00D019D4"/>
    <w:rsid w:val="00DA2D48"/>
    <w:rsid w:val="00DC268B"/>
    <w:rsid w:val="00DF7B47"/>
    <w:rsid w:val="00E12F57"/>
    <w:rsid w:val="00E33706"/>
    <w:rsid w:val="00E4179C"/>
    <w:rsid w:val="00E533DB"/>
    <w:rsid w:val="00E94304"/>
    <w:rsid w:val="00F350D9"/>
    <w:rsid w:val="00F4151B"/>
    <w:rsid w:val="00F941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EAEE53"/>
  <w15:docId w15:val="{2FDE87B1-9354-46B8-BA07-71A8A345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D4"/>
    <w:rPr>
      <w:rFonts w:ascii="Times New Roman" w:hAnsi="Times New Roman"/>
      <w:sz w:val="24"/>
    </w:rPr>
  </w:style>
  <w:style w:type="paragraph" w:styleId="Heading2">
    <w:name w:val="heading 2"/>
    <w:basedOn w:val="Normal"/>
    <w:next w:val="Normal"/>
    <w:link w:val="Heading2Char"/>
    <w:uiPriority w:val="9"/>
    <w:unhideWhenUsed/>
    <w:qFormat/>
    <w:rsid w:val="00AE7498"/>
    <w:pPr>
      <w:spacing w:before="120" w:after="60" w:line="240" w:lineRule="auto"/>
      <w:ind w:left="2160"/>
      <w:contextualSpacing/>
      <w:outlineLvl w:val="1"/>
    </w:pPr>
    <w:rPr>
      <w:rFonts w:ascii="Cambria" w:eastAsia="Times New Roman" w:hAnsi="Cambria" w:cs="Times New Roman"/>
      <w:smallCaps/>
      <w:color w:val="17365D"/>
      <w:spacing w:val="20"/>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9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D4"/>
    <w:pPr>
      <w:ind w:left="720"/>
      <w:contextualSpacing/>
    </w:pPr>
  </w:style>
  <w:style w:type="paragraph" w:styleId="NoSpacing">
    <w:name w:val="No Spacing"/>
    <w:uiPriority w:val="1"/>
    <w:qFormat/>
    <w:rsid w:val="00D019D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4"/>
    <w:rPr>
      <w:rFonts w:ascii="Tahoma" w:hAnsi="Tahoma" w:cs="Tahoma"/>
      <w:sz w:val="16"/>
      <w:szCs w:val="16"/>
    </w:rPr>
  </w:style>
  <w:style w:type="table" w:customStyle="1" w:styleId="TableGrid1">
    <w:name w:val="Table Grid1"/>
    <w:basedOn w:val="TableNormal"/>
    <w:next w:val="TableGrid"/>
    <w:uiPriority w:val="59"/>
    <w:rsid w:val="00F415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7498"/>
    <w:rPr>
      <w:rFonts w:ascii="Cambria" w:eastAsia="Times New Roman" w:hAnsi="Cambria" w:cs="Times New Roman"/>
      <w:smallCaps/>
      <w:color w:val="17365D"/>
      <w:spacing w:val="20"/>
      <w:sz w:val="28"/>
      <w:szCs w:val="28"/>
      <w:lang w:eastAsia="en-IE"/>
    </w:rPr>
  </w:style>
  <w:style w:type="paragraph" w:styleId="BodyText2">
    <w:name w:val="Body Text 2"/>
    <w:basedOn w:val="Normal"/>
    <w:link w:val="BodyText2Char"/>
    <w:semiHidden/>
    <w:unhideWhenUsed/>
    <w:rsid w:val="00AE7498"/>
    <w:pPr>
      <w:spacing w:after="160" w:line="288" w:lineRule="auto"/>
      <w:ind w:left="2160"/>
      <w:jc w:val="both"/>
    </w:pPr>
    <w:rPr>
      <w:rFonts w:ascii="Calibri" w:eastAsia="Times New Roman" w:hAnsi="Calibri" w:cs="Times New Roman"/>
      <w:color w:val="5A5A5A"/>
      <w:sz w:val="20"/>
      <w:szCs w:val="20"/>
      <w:lang w:eastAsia="en-IE"/>
    </w:rPr>
  </w:style>
  <w:style w:type="character" w:customStyle="1" w:styleId="BodyText2Char">
    <w:name w:val="Body Text 2 Char"/>
    <w:basedOn w:val="DefaultParagraphFont"/>
    <w:link w:val="BodyText2"/>
    <w:semiHidden/>
    <w:rsid w:val="00AE7498"/>
    <w:rPr>
      <w:rFonts w:ascii="Calibri" w:eastAsia="Times New Roman" w:hAnsi="Calibri" w:cs="Times New Roman"/>
      <w:color w:val="5A5A5A"/>
      <w:sz w:val="20"/>
      <w:szCs w:val="20"/>
      <w:lang w:eastAsia="en-IE"/>
    </w:rPr>
  </w:style>
  <w:style w:type="paragraph" w:styleId="NormalWeb">
    <w:name w:val="Normal (Web)"/>
    <w:basedOn w:val="Normal"/>
    <w:uiPriority w:val="99"/>
    <w:unhideWhenUsed/>
    <w:rsid w:val="00441421"/>
    <w:pPr>
      <w:spacing w:before="100" w:beforeAutospacing="1" w:after="100" w:afterAutospacing="1" w:line="240" w:lineRule="auto"/>
    </w:pPr>
    <w:rPr>
      <w:rFonts w:eastAsia="Times New Roman" w:cs="Times New Roman"/>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OSullivan</dc:creator>
  <cp:lastModifiedBy>Paula O'Sullivan</cp:lastModifiedBy>
  <cp:revision>5</cp:revision>
  <cp:lastPrinted>2020-02-25T09:09:00Z</cp:lastPrinted>
  <dcterms:created xsi:type="dcterms:W3CDTF">2020-02-27T10:44:00Z</dcterms:created>
  <dcterms:modified xsi:type="dcterms:W3CDTF">2022-07-14T09:53:00Z</dcterms:modified>
</cp:coreProperties>
</file>