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0DA4" w14:textId="77777777" w:rsidR="00DA2331" w:rsidRDefault="00DA2331" w:rsidP="0098733D">
      <w:pPr>
        <w:pStyle w:val="BodyText"/>
        <w:tabs>
          <w:tab w:val="left" w:pos="684"/>
        </w:tabs>
        <w:ind w:right="-27"/>
        <w:jc w:val="center"/>
        <w:rPr>
          <w:szCs w:val="22"/>
        </w:rPr>
      </w:pPr>
    </w:p>
    <w:p w14:paraId="34E1810F" w14:textId="77777777" w:rsidR="00DA2331" w:rsidRDefault="00DA2331" w:rsidP="0098733D">
      <w:pPr>
        <w:pStyle w:val="BodyText"/>
        <w:tabs>
          <w:tab w:val="left" w:pos="684"/>
        </w:tabs>
        <w:ind w:right="-27"/>
        <w:jc w:val="center"/>
        <w:rPr>
          <w:szCs w:val="22"/>
        </w:rPr>
      </w:pPr>
    </w:p>
    <w:p w14:paraId="7F8C3045" w14:textId="173705AD" w:rsidR="0098733D" w:rsidRPr="00DA2331" w:rsidRDefault="00DA2331" w:rsidP="0098733D">
      <w:pPr>
        <w:pStyle w:val="BodyText"/>
        <w:tabs>
          <w:tab w:val="left" w:pos="684"/>
        </w:tabs>
        <w:ind w:right="-27"/>
        <w:jc w:val="center"/>
        <w:rPr>
          <w:b/>
          <w:color w:val="025962"/>
          <w:sz w:val="28"/>
          <w:szCs w:val="28"/>
        </w:rPr>
      </w:pPr>
      <w:r w:rsidRPr="00DA2331">
        <w:rPr>
          <w:b/>
          <w:color w:val="025962"/>
          <w:sz w:val="28"/>
          <w:szCs w:val="28"/>
        </w:rPr>
        <w:t>Candidates requirements for a personal Assistant Pool</w:t>
      </w:r>
    </w:p>
    <w:p w14:paraId="4024C15A" w14:textId="77777777" w:rsidR="0098733D" w:rsidRDefault="0098733D" w:rsidP="0098733D">
      <w:pPr>
        <w:pStyle w:val="BodyText"/>
        <w:tabs>
          <w:tab w:val="left" w:pos="684"/>
        </w:tabs>
        <w:ind w:right="-27"/>
        <w:rPr>
          <w:szCs w:val="22"/>
        </w:rPr>
      </w:pPr>
    </w:p>
    <w:p w14:paraId="5D1A5DF4" w14:textId="77777777" w:rsidR="0098733D" w:rsidRDefault="0098733D" w:rsidP="0098733D">
      <w:pPr>
        <w:pStyle w:val="BodyText"/>
        <w:tabs>
          <w:tab w:val="left" w:pos="684"/>
        </w:tabs>
        <w:ind w:right="-27"/>
        <w:rPr>
          <w:szCs w:val="22"/>
        </w:rPr>
      </w:pPr>
    </w:p>
    <w:p w14:paraId="579345B0" w14:textId="33795DC5" w:rsidR="0098733D" w:rsidRDefault="0098733D" w:rsidP="0098733D">
      <w:pPr>
        <w:pStyle w:val="BodyText"/>
        <w:tabs>
          <w:tab w:val="left" w:pos="684"/>
        </w:tabs>
        <w:ind w:right="-27"/>
        <w:rPr>
          <w:b/>
          <w:sz w:val="24"/>
          <w:szCs w:val="24"/>
        </w:rPr>
      </w:pPr>
      <w:r w:rsidRPr="0098733D">
        <w:rPr>
          <w:b/>
          <w:sz w:val="24"/>
          <w:szCs w:val="24"/>
        </w:rPr>
        <w:t>Candidates should possess:</w:t>
      </w:r>
    </w:p>
    <w:p w14:paraId="520F1047" w14:textId="77777777" w:rsidR="00DA2331" w:rsidRPr="0098733D" w:rsidRDefault="00DA2331" w:rsidP="0098733D">
      <w:pPr>
        <w:pStyle w:val="BodyText"/>
        <w:tabs>
          <w:tab w:val="left" w:pos="684"/>
        </w:tabs>
        <w:ind w:right="-27"/>
        <w:rPr>
          <w:b/>
          <w:sz w:val="24"/>
          <w:szCs w:val="24"/>
        </w:rPr>
      </w:pPr>
    </w:p>
    <w:p w14:paraId="47E547EE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Organisational, good communication and interpersonal skills</w:t>
      </w:r>
    </w:p>
    <w:p w14:paraId="42054AE1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Familiarity with Second level curriculum.</w:t>
      </w:r>
    </w:p>
    <w:p w14:paraId="60167646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Ability to support and enhance educational experience for children with Special Educational Needs (SEN) who present in Kerry Education and Training Board Schools.</w:t>
      </w:r>
    </w:p>
    <w:p w14:paraId="58C441C8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A commitment to creating a safe supported environment for students with SEN needs</w:t>
      </w:r>
    </w:p>
    <w:p w14:paraId="7C1C7423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A good understanding of recent developments in SEN in Ireland particularly the legislation as it pertains to the Education for persons with SEN Act 2004.</w:t>
      </w:r>
    </w:p>
    <w:p w14:paraId="6AA064CA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Competency in the Irish Language will be a requirement in relevant schools.</w:t>
      </w:r>
    </w:p>
    <w:p w14:paraId="26477FD0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TUSLA Child First Training – Certificate of completion</w:t>
      </w:r>
    </w:p>
    <w:p w14:paraId="1FFF0DA8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Current First Aid Responder Certification</w:t>
      </w:r>
    </w:p>
    <w:p w14:paraId="16BB9743" w14:textId="77777777" w:rsid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Current Manual Handling Certification</w:t>
      </w:r>
    </w:p>
    <w:p w14:paraId="35A6A5C7" w14:textId="77777777" w:rsidR="0098733D" w:rsidRPr="0098733D" w:rsidRDefault="0098733D" w:rsidP="0098733D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14:paraId="5532A539" w14:textId="77777777" w:rsidR="0098733D" w:rsidRPr="0098733D" w:rsidRDefault="0098733D" w:rsidP="0098733D">
      <w:pPr>
        <w:pStyle w:val="BodyText"/>
        <w:tabs>
          <w:tab w:val="left" w:pos="684"/>
        </w:tabs>
        <w:ind w:right="-27"/>
        <w:jc w:val="left"/>
        <w:rPr>
          <w:b/>
          <w:sz w:val="24"/>
          <w:szCs w:val="24"/>
        </w:rPr>
      </w:pPr>
      <w:r w:rsidRPr="0098733D">
        <w:rPr>
          <w:b/>
          <w:sz w:val="24"/>
          <w:szCs w:val="24"/>
        </w:rPr>
        <w:t>Desirable</w:t>
      </w:r>
      <w:r>
        <w:rPr>
          <w:b/>
          <w:sz w:val="24"/>
          <w:szCs w:val="24"/>
        </w:rPr>
        <w:t>:</w:t>
      </w:r>
    </w:p>
    <w:p w14:paraId="12F9650F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Completed QQI Level 5 Full Award or equivalent in childcare or equivalent Special Needs qualification</w:t>
      </w:r>
    </w:p>
    <w:p w14:paraId="04A6B2C4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 xml:space="preserve">Medical/Healthcare experience </w:t>
      </w:r>
    </w:p>
    <w:p w14:paraId="0A24B32B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Excellent ICT Skills</w:t>
      </w:r>
    </w:p>
    <w:p w14:paraId="3CFA214F" w14:textId="77777777" w:rsidR="0098733D" w:rsidRPr="0098733D" w:rsidRDefault="0098733D" w:rsidP="0098733D">
      <w:pPr>
        <w:pStyle w:val="BodyText"/>
        <w:numPr>
          <w:ilvl w:val="0"/>
          <w:numId w:val="1"/>
        </w:numPr>
        <w:tabs>
          <w:tab w:val="left" w:pos="684"/>
        </w:tabs>
        <w:ind w:right="-27"/>
        <w:jc w:val="left"/>
        <w:rPr>
          <w:sz w:val="24"/>
          <w:szCs w:val="24"/>
        </w:rPr>
      </w:pPr>
      <w:r w:rsidRPr="0098733D">
        <w:rPr>
          <w:sz w:val="24"/>
          <w:szCs w:val="24"/>
        </w:rPr>
        <w:t>Competency in the use and understanding of Sign Language</w:t>
      </w:r>
    </w:p>
    <w:p w14:paraId="62DC9F60" w14:textId="77777777" w:rsidR="00B973AA" w:rsidRDefault="00B973AA"/>
    <w:sectPr w:rsidR="00B973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E4293" w14:textId="77777777" w:rsidR="00DA2331" w:rsidRDefault="00DA2331" w:rsidP="00DA2331">
      <w:pPr>
        <w:spacing w:after="0" w:line="240" w:lineRule="auto"/>
      </w:pPr>
      <w:r>
        <w:separator/>
      </w:r>
    </w:p>
  </w:endnote>
  <w:endnote w:type="continuationSeparator" w:id="0">
    <w:p w14:paraId="464316AB" w14:textId="77777777" w:rsidR="00DA2331" w:rsidRDefault="00DA2331" w:rsidP="00DA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E921B" w14:textId="77777777" w:rsidR="00DA2331" w:rsidRDefault="00DA2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35563" w14:textId="77777777" w:rsidR="00DA2331" w:rsidRDefault="00DA2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E741" w14:textId="77777777" w:rsidR="00DA2331" w:rsidRDefault="00DA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2C4CD" w14:textId="77777777" w:rsidR="00DA2331" w:rsidRDefault="00DA2331" w:rsidP="00DA2331">
      <w:pPr>
        <w:spacing w:after="0" w:line="240" w:lineRule="auto"/>
      </w:pPr>
      <w:r>
        <w:separator/>
      </w:r>
    </w:p>
  </w:footnote>
  <w:footnote w:type="continuationSeparator" w:id="0">
    <w:p w14:paraId="3C7E42BD" w14:textId="77777777" w:rsidR="00DA2331" w:rsidRDefault="00DA2331" w:rsidP="00DA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DD70" w14:textId="77777777" w:rsidR="00DA2331" w:rsidRDefault="00DA2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6E4AE" w14:textId="5AF65B25" w:rsidR="00DA2331" w:rsidRDefault="00DA2331" w:rsidP="00DA2331">
    <w:pPr>
      <w:pStyle w:val="Header"/>
      <w:jc w:val="center"/>
    </w:pPr>
    <w:bookmarkStart w:id="0" w:name="_GoBack"/>
    <w:bookmarkEnd w:id="0"/>
    <w:r>
      <w:rPr>
        <w:noProof/>
      </w:rPr>
      <w:drawing>
        <wp:inline distT="0" distB="0" distL="0" distR="0" wp14:anchorId="38138C7C" wp14:editId="6A0741EF">
          <wp:extent cx="4552950" cy="8802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TB Main 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8530" cy="889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E476" w14:textId="77777777" w:rsidR="00DA2331" w:rsidRDefault="00DA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768DB"/>
    <w:multiLevelType w:val="hybridMultilevel"/>
    <w:tmpl w:val="0DB09B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3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33D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33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B2FB9"/>
  <w15:chartTrackingRefBased/>
  <w15:docId w15:val="{19734D6B-C890-4E47-807F-E074F67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733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98733D"/>
    <w:rPr>
      <w:rFonts w:ascii="Times New Roman" w:eastAsia="Times New Roman" w:hAnsi="Times New Roman" w:cs="Times New Roman"/>
      <w:szCs w:val="20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DA2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31"/>
  </w:style>
  <w:style w:type="paragraph" w:styleId="Footer">
    <w:name w:val="footer"/>
    <w:basedOn w:val="Normal"/>
    <w:link w:val="FooterChar"/>
    <w:uiPriority w:val="99"/>
    <w:unhideWhenUsed/>
    <w:rsid w:val="00DA2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3C0FD-A7FB-4C0C-B80F-9B202044093E}">
  <ds:schemaRefs>
    <ds:schemaRef ds:uri="e339e561-3ac4-4f07-a80d-77efd469d697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20bb011e-772b-4d93-81ef-1c829579914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FE34D13-6F5B-4393-8DED-DE942DDE6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033BB-08C8-4408-8B9E-567A3D252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Monika Stencel</cp:lastModifiedBy>
  <cp:revision>2</cp:revision>
  <dcterms:created xsi:type="dcterms:W3CDTF">2023-04-20T11:10:00Z</dcterms:created>
  <dcterms:modified xsi:type="dcterms:W3CDTF">2025-05-06T11:29:00Z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