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16" w:rsidRDefault="00317A16" w:rsidP="00317A16">
      <w:pPr>
        <w:pStyle w:val="BodyText"/>
        <w:ind w:right="-428"/>
        <w:jc w:val="center"/>
        <w:rPr>
          <w:b/>
          <w:szCs w:val="22"/>
          <w:u w:val="single"/>
        </w:rPr>
      </w:pPr>
      <w:r>
        <w:rPr>
          <w:noProof/>
          <w:lang w:eastAsia="en-IE"/>
        </w:rPr>
        <w:drawing>
          <wp:inline distT="0" distB="0" distL="0" distR="0" wp14:anchorId="5F314C66" wp14:editId="014CD17B">
            <wp:extent cx="4200525" cy="1323975"/>
            <wp:effectExtent l="0" t="0" r="9525" b="9525"/>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323975"/>
                    </a:xfrm>
                    <a:prstGeom prst="rect">
                      <a:avLst/>
                    </a:prstGeom>
                    <a:noFill/>
                    <a:ln>
                      <a:noFill/>
                    </a:ln>
                  </pic:spPr>
                </pic:pic>
              </a:graphicData>
            </a:graphic>
          </wp:inline>
        </w:drawing>
      </w:r>
    </w:p>
    <w:p w:rsidR="00317A16" w:rsidRPr="003B4008" w:rsidRDefault="00317A16" w:rsidP="00317A16">
      <w:pPr>
        <w:pStyle w:val="BodyText"/>
        <w:ind w:left="4484" w:right="-711" w:firstLine="1276"/>
        <w:jc w:val="center"/>
        <w:rPr>
          <w:sz w:val="16"/>
          <w:szCs w:val="16"/>
        </w:rPr>
      </w:pPr>
    </w:p>
    <w:p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rsidR="00E93622" w:rsidRDefault="00E93622" w:rsidP="00E93622">
      <w:pPr>
        <w:autoSpaceDE w:val="0"/>
        <w:autoSpaceDN w:val="0"/>
        <w:adjustRightInd w:val="0"/>
        <w:jc w:val="both"/>
      </w:pPr>
    </w:p>
    <w:p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D53903">
        <w:t xml:space="preserve"> in Co. Kerry. The ETB has c. 13</w:t>
      </w:r>
      <w:r>
        <w:t xml:space="preserve">00, employees, an annual </w:t>
      </w:r>
      <w:r>
        <w:rPr>
          <w:shd w:val="clear" w:color="auto" w:fill="FFFFFF"/>
        </w:rPr>
        <w:t xml:space="preserve">budget of c. €82 million, c.37 Centres of Education and Training with the organisations Head Office located in Tralee, Co. Kerry. </w:t>
      </w:r>
    </w:p>
    <w:p w:rsidR="00E93622" w:rsidRDefault="00E93622" w:rsidP="00E93622">
      <w:pPr>
        <w:autoSpaceDE w:val="0"/>
        <w:autoSpaceDN w:val="0"/>
        <w:adjustRightInd w:val="0"/>
        <w:jc w:val="both"/>
        <w:rPr>
          <w:shd w:val="clear" w:color="auto" w:fill="FFFFFF"/>
        </w:rPr>
      </w:pPr>
    </w:p>
    <w:p w:rsidR="00317A16" w:rsidRPr="0054405A" w:rsidRDefault="00117780" w:rsidP="00317A16">
      <w:pPr>
        <w:pStyle w:val="BodyText"/>
        <w:shd w:val="clear" w:color="auto" w:fill="0C0C0C"/>
        <w:tabs>
          <w:tab w:val="left" w:pos="1026"/>
        </w:tabs>
        <w:ind w:right="-1"/>
        <w:jc w:val="center"/>
        <w:rPr>
          <w:b/>
          <w:bCs/>
          <w:sz w:val="28"/>
          <w:szCs w:val="28"/>
        </w:rPr>
      </w:pPr>
      <w:r>
        <w:rPr>
          <w:b/>
          <w:bCs/>
          <w:sz w:val="28"/>
          <w:szCs w:val="28"/>
        </w:rPr>
        <w:t>Teaching Posts</w:t>
      </w:r>
    </w:p>
    <w:p w:rsidR="00317A16" w:rsidRPr="00537F76" w:rsidRDefault="00317A16" w:rsidP="00317A16">
      <w:pPr>
        <w:pStyle w:val="BlockText"/>
        <w:ind w:left="0"/>
        <w:rPr>
          <w:sz w:val="16"/>
          <w:szCs w:val="16"/>
        </w:rPr>
      </w:pPr>
    </w:p>
    <w:p w:rsidR="00317A16" w:rsidRDefault="00317A16" w:rsidP="00317A16">
      <w:pPr>
        <w:pStyle w:val="BlockText"/>
        <w:ind w:left="0" w:right="0"/>
        <w:rPr>
          <w:sz w:val="24"/>
        </w:rPr>
      </w:pPr>
      <w:r w:rsidRPr="001D70E6">
        <w:rPr>
          <w:sz w:val="24"/>
        </w:rPr>
        <w:t xml:space="preserve">Applications are invited for the following </w:t>
      </w:r>
      <w:r>
        <w:rPr>
          <w:sz w:val="24"/>
        </w:rPr>
        <w:t>Fixed Term</w:t>
      </w:r>
      <w:r w:rsidR="00781687">
        <w:rPr>
          <w:sz w:val="24"/>
        </w:rPr>
        <w:t>/Specific</w:t>
      </w:r>
      <w:r w:rsidR="006E3BAD">
        <w:rPr>
          <w:sz w:val="24"/>
        </w:rPr>
        <w:t xml:space="preserve"> Purpose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2B3F94">
        <w:rPr>
          <w:b/>
          <w:sz w:val="24"/>
          <w:u w:val="single"/>
        </w:rPr>
        <w:t>which may arise</w:t>
      </w:r>
      <w:r>
        <w:rPr>
          <w:sz w:val="24"/>
        </w:rPr>
        <w:t xml:space="preserve"> in the school year </w:t>
      </w:r>
      <w:r w:rsidR="009D7E43">
        <w:rPr>
          <w:sz w:val="24"/>
        </w:rPr>
        <w:t>2023/2024</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9D7E43">
        <w:rPr>
          <w:sz w:val="24"/>
        </w:rPr>
        <w:t>3</w:t>
      </w:r>
      <w:r>
        <w:rPr>
          <w:sz w:val="24"/>
        </w:rPr>
        <w:t xml:space="preserve"> Scheme.  A panel may be formed from these competitions from which appointments may be made in </w:t>
      </w:r>
      <w:r w:rsidR="009D7E43">
        <w:rPr>
          <w:sz w:val="24"/>
        </w:rPr>
        <w:t>2023</w:t>
      </w:r>
      <w:r w:rsidR="00860205">
        <w:rPr>
          <w:sz w:val="24"/>
        </w:rPr>
        <w:t>/202</w:t>
      </w:r>
      <w:r w:rsidR="009D7E43">
        <w:rPr>
          <w:sz w:val="24"/>
        </w:rPr>
        <w:t>4</w:t>
      </w:r>
      <w:r w:rsidR="00FC1ADC">
        <w:rPr>
          <w:sz w:val="24"/>
        </w:rPr>
        <w:t>.</w:t>
      </w:r>
    </w:p>
    <w:p w:rsidR="00317A16" w:rsidRPr="00E30E5A" w:rsidRDefault="00317A16" w:rsidP="00317A16">
      <w:pPr>
        <w:pStyle w:val="BodyTextIndent"/>
        <w:ind w:left="8640" w:right="-1" w:firstLine="720"/>
        <w:rPr>
          <w:b/>
        </w:rPr>
      </w:pPr>
      <w:r w:rsidRPr="00E30E5A">
        <w:rPr>
          <w:b/>
        </w:rPr>
        <w:t>Hours</w:t>
      </w:r>
    </w:p>
    <w:p w:rsidR="00475E80" w:rsidRPr="00475E80" w:rsidRDefault="00475E80" w:rsidP="003B2D34">
      <w:pPr>
        <w:rPr>
          <w:b/>
        </w:rPr>
      </w:pPr>
      <w:r w:rsidRPr="00475E80">
        <w:rPr>
          <w:b/>
        </w:rPr>
        <w:t>Kerry College, Listowel Campus</w:t>
      </w:r>
    </w:p>
    <w:p w:rsidR="009D7E43" w:rsidRDefault="00475E80" w:rsidP="003B2D34">
      <w:r>
        <w:t xml:space="preserve">KC 23.24.1 </w:t>
      </w:r>
      <w:r>
        <w:tab/>
        <w:t>Childcare (Job share Cover)</w:t>
      </w:r>
      <w:r w:rsidR="00781687">
        <w:tab/>
      </w:r>
      <w:r w:rsidR="00781687">
        <w:tab/>
      </w:r>
      <w:r w:rsidR="009D7E43">
        <w:tab/>
      </w:r>
      <w:r w:rsidR="009D7E43">
        <w:tab/>
      </w:r>
      <w:r w:rsidR="009D7E43">
        <w:tab/>
      </w:r>
      <w:r w:rsidR="009D7E43">
        <w:tab/>
      </w:r>
      <w:r w:rsidR="009D7E43">
        <w:tab/>
      </w:r>
      <w:r w:rsidR="009D7E43">
        <w:tab/>
        <w:t>11</w:t>
      </w:r>
    </w:p>
    <w:p w:rsidR="009D7E43" w:rsidRDefault="009D7E43" w:rsidP="003B2D34">
      <w:r>
        <w:t>KC 23.24.2</w:t>
      </w:r>
      <w:r>
        <w:tab/>
        <w:t>Guidance Counsellor</w:t>
      </w:r>
      <w:r>
        <w:tab/>
      </w:r>
      <w:r>
        <w:tab/>
      </w:r>
      <w:r>
        <w:tab/>
      </w:r>
      <w:r>
        <w:tab/>
      </w:r>
      <w:r>
        <w:tab/>
      </w:r>
      <w:r>
        <w:tab/>
      </w:r>
      <w:r>
        <w:tab/>
      </w:r>
      <w:r>
        <w:tab/>
      </w:r>
      <w:r>
        <w:tab/>
        <w:t>22</w:t>
      </w:r>
    </w:p>
    <w:p w:rsidR="009D7E43" w:rsidRDefault="009D7E43" w:rsidP="003B2D34"/>
    <w:p w:rsidR="009D7E43" w:rsidRPr="009D7E43" w:rsidRDefault="009D7E43" w:rsidP="003B2D34">
      <w:pPr>
        <w:rPr>
          <w:b/>
        </w:rPr>
      </w:pPr>
      <w:r w:rsidRPr="009D7E43">
        <w:rPr>
          <w:b/>
        </w:rPr>
        <w:t>Kerry College, Clash Campus</w:t>
      </w:r>
    </w:p>
    <w:p w:rsidR="00117780" w:rsidRDefault="009D7E43" w:rsidP="00671407">
      <w:r>
        <w:t>KC 23.24.3</w:t>
      </w:r>
      <w:r>
        <w:tab/>
        <w:t>Physiotherapy (Career break cover)</w:t>
      </w:r>
      <w:r>
        <w:tab/>
      </w:r>
      <w:r>
        <w:tab/>
      </w:r>
      <w:r>
        <w:tab/>
      </w:r>
      <w:r>
        <w:tab/>
      </w:r>
      <w:r>
        <w:tab/>
      </w:r>
      <w:r>
        <w:tab/>
      </w:r>
      <w:r>
        <w:tab/>
        <w:t xml:space="preserve">6 </w:t>
      </w:r>
      <w:r>
        <w:tab/>
      </w:r>
      <w:r>
        <w:tab/>
      </w:r>
      <w:r>
        <w:tab/>
      </w:r>
      <w:r>
        <w:tab/>
      </w:r>
      <w:r w:rsidR="00781687">
        <w:tab/>
      </w:r>
      <w:r w:rsidR="00781687">
        <w:tab/>
      </w:r>
      <w:r w:rsidR="00781687">
        <w:tab/>
      </w:r>
      <w:r w:rsidR="00781687">
        <w:tab/>
      </w:r>
    </w:p>
    <w:p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317A16" w:rsidRPr="001D70E6" w:rsidRDefault="00317A16" w:rsidP="00317A16">
      <w:pPr>
        <w:pStyle w:val="BodyTextIndent"/>
        <w:ind w:left="0" w:right="-1"/>
        <w:rPr>
          <w:i/>
        </w:rPr>
      </w:pPr>
    </w:p>
    <w:p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317A16" w:rsidRDefault="00317A16" w:rsidP="00317A16">
      <w:pPr>
        <w:pStyle w:val="BodyTextIndent"/>
        <w:ind w:left="0" w:right="-1"/>
        <w:rPr>
          <w:b/>
          <w:i/>
        </w:rPr>
      </w:pPr>
    </w:p>
    <w:p w:rsidR="00671407" w:rsidRPr="0054405A" w:rsidRDefault="00671407" w:rsidP="00671407">
      <w:pPr>
        <w:pStyle w:val="BodyText"/>
        <w:shd w:val="clear" w:color="auto" w:fill="0C0C0C"/>
        <w:tabs>
          <w:tab w:val="left" w:pos="1026"/>
        </w:tabs>
        <w:ind w:right="-1"/>
        <w:jc w:val="center"/>
        <w:rPr>
          <w:b/>
          <w:bCs/>
          <w:sz w:val="28"/>
          <w:szCs w:val="28"/>
        </w:rPr>
      </w:pPr>
      <w:r>
        <w:rPr>
          <w:b/>
          <w:bCs/>
          <w:sz w:val="28"/>
          <w:szCs w:val="28"/>
        </w:rPr>
        <w:t>Personal Assistant Panel</w:t>
      </w:r>
    </w:p>
    <w:p w:rsidR="00671407" w:rsidRDefault="00677B79" w:rsidP="00677B79">
      <w:pPr>
        <w:pStyle w:val="BodyText"/>
        <w:tabs>
          <w:tab w:val="left" w:pos="684"/>
        </w:tabs>
        <w:ind w:right="-27"/>
        <w:jc w:val="left"/>
        <w:rPr>
          <w:b/>
          <w:sz w:val="36"/>
          <w:szCs w:val="36"/>
        </w:rPr>
      </w:pPr>
      <w:r w:rsidRPr="00664E7B">
        <w:rPr>
          <w:sz w:val="24"/>
          <w:szCs w:val="24"/>
        </w:rPr>
        <w:t xml:space="preserve">Applications are invited for </w:t>
      </w:r>
      <w:r>
        <w:rPr>
          <w:sz w:val="24"/>
          <w:szCs w:val="24"/>
        </w:rPr>
        <w:t>Personal Assistants</w:t>
      </w:r>
      <w:r w:rsidRPr="00664E7B">
        <w:rPr>
          <w:sz w:val="24"/>
          <w:szCs w:val="24"/>
        </w:rPr>
        <w:t>, under the aegis of Kerry Education &amp; Training Board</w:t>
      </w:r>
      <w:r>
        <w:rPr>
          <w:sz w:val="24"/>
          <w:szCs w:val="24"/>
        </w:rPr>
        <w:t>,</w:t>
      </w:r>
      <w:r w:rsidRPr="00664E7B">
        <w:rPr>
          <w:sz w:val="24"/>
          <w:szCs w:val="24"/>
        </w:rPr>
        <w:t xml:space="preserve"> which may arise in the school year 2023/2024 (all appointments are to </w:t>
      </w:r>
      <w:r w:rsidRPr="00671407">
        <w:rPr>
          <w:sz w:val="24"/>
          <w:szCs w:val="24"/>
        </w:rPr>
        <w:t>Kerry ETB). An applicant’s inclusion on the panel is not an offer of employment</w:t>
      </w:r>
    </w:p>
    <w:p w:rsidR="00677B79" w:rsidRDefault="00677B79" w:rsidP="00671407">
      <w:pPr>
        <w:pStyle w:val="BodyText"/>
        <w:tabs>
          <w:tab w:val="left" w:pos="684"/>
        </w:tabs>
        <w:ind w:right="-27"/>
        <w:rPr>
          <w:b/>
          <w:sz w:val="24"/>
          <w:szCs w:val="24"/>
        </w:rPr>
      </w:pPr>
    </w:p>
    <w:p w:rsidR="00117780" w:rsidRDefault="00671407" w:rsidP="00671407">
      <w:pPr>
        <w:pStyle w:val="BodyText"/>
        <w:tabs>
          <w:tab w:val="left" w:pos="684"/>
        </w:tabs>
        <w:ind w:right="-27"/>
        <w:rPr>
          <w:b/>
          <w:sz w:val="24"/>
          <w:szCs w:val="24"/>
        </w:rPr>
      </w:pPr>
      <w:r>
        <w:rPr>
          <w:b/>
          <w:sz w:val="24"/>
          <w:szCs w:val="24"/>
        </w:rPr>
        <w:t>Kerry College Campus – Various Locations</w:t>
      </w:r>
    </w:p>
    <w:p w:rsidR="00317A16" w:rsidRPr="001D70E6" w:rsidRDefault="00317A16" w:rsidP="00317A16">
      <w:pPr>
        <w:pStyle w:val="BodyTextIndent"/>
        <w:ind w:left="0" w:right="-1"/>
      </w:pPr>
      <w:r w:rsidRPr="001D70E6">
        <w:t>----------</w:t>
      </w:r>
      <w:r w:rsidR="00117780">
        <w:t>----------------</w:t>
      </w:r>
      <w:r w:rsidRPr="001D70E6">
        <w:t xml:space="preserve">----------------------------------------------------------------------------------------------------- </w:t>
      </w:r>
    </w:p>
    <w:p w:rsidR="00956C69" w:rsidRPr="001D70E6" w:rsidRDefault="00956C69" w:rsidP="00317A16">
      <w:pPr>
        <w:pStyle w:val="BodyText"/>
        <w:tabs>
          <w:tab w:val="left" w:pos="684"/>
        </w:tabs>
        <w:ind w:right="-27"/>
        <w:jc w:val="left"/>
        <w:rPr>
          <w:sz w:val="24"/>
          <w:szCs w:val="24"/>
        </w:rPr>
      </w:pPr>
    </w:p>
    <w:p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rsidR="00317A16" w:rsidRPr="00594577" w:rsidRDefault="00317A16" w:rsidP="00317A16">
      <w:pPr>
        <w:pStyle w:val="BodyText"/>
        <w:tabs>
          <w:tab w:val="left" w:pos="684"/>
        </w:tabs>
        <w:ind w:right="-27"/>
        <w:jc w:val="left"/>
        <w:rPr>
          <w:b/>
          <w:i/>
          <w:sz w:val="24"/>
          <w:szCs w:val="24"/>
        </w:rPr>
      </w:pPr>
    </w:p>
    <w:p w:rsidR="00117780" w:rsidRPr="00CF7507" w:rsidRDefault="00117780" w:rsidP="00117780">
      <w:pPr>
        <w:pStyle w:val="BodyText"/>
        <w:tabs>
          <w:tab w:val="left" w:pos="684"/>
        </w:tabs>
        <w:ind w:right="-27"/>
        <w:jc w:val="left"/>
        <w:rPr>
          <w:sz w:val="24"/>
          <w:szCs w:val="24"/>
        </w:rPr>
      </w:pPr>
      <w:r w:rsidRPr="00CF7507">
        <w:rPr>
          <w:sz w:val="24"/>
          <w:szCs w:val="24"/>
        </w:rPr>
        <w:t xml:space="preserve">Applications by email only must be received not later than </w:t>
      </w:r>
      <w:r>
        <w:rPr>
          <w:sz w:val="24"/>
          <w:szCs w:val="24"/>
        </w:rPr>
        <w:t>12 noon Tuesday 6</w:t>
      </w:r>
      <w:r w:rsidRPr="00933817">
        <w:rPr>
          <w:sz w:val="24"/>
          <w:szCs w:val="24"/>
          <w:vertAlign w:val="superscript"/>
        </w:rPr>
        <w:t>th</w:t>
      </w:r>
      <w:r>
        <w:rPr>
          <w:sz w:val="24"/>
          <w:szCs w:val="24"/>
        </w:rPr>
        <w:t xml:space="preserve"> June 2023.</w:t>
      </w:r>
    </w:p>
    <w:p w:rsidR="00117780" w:rsidRDefault="00117780" w:rsidP="00317A16">
      <w:pPr>
        <w:pStyle w:val="BodyTextIndent"/>
        <w:ind w:left="0" w:right="-1"/>
        <w:rPr>
          <w:b/>
          <w:i/>
          <w:lang w:val="en-IE"/>
        </w:rPr>
      </w:pPr>
    </w:p>
    <w:p w:rsidR="00317A16" w:rsidRDefault="00317A16" w:rsidP="00317A16">
      <w:pPr>
        <w:pStyle w:val="BodyTextIndent"/>
        <w:ind w:left="0" w:right="-1"/>
        <w:rPr>
          <w:b/>
          <w:i/>
        </w:rPr>
      </w:pPr>
      <w:r>
        <w:rPr>
          <w:b/>
          <w:i/>
        </w:rPr>
        <w:t>Colm Mc Evoy</w:t>
      </w:r>
    </w:p>
    <w:p w:rsidR="00317A16" w:rsidRPr="001D70E6" w:rsidRDefault="00317A16" w:rsidP="00317A16">
      <w:pPr>
        <w:pStyle w:val="BodyTextIndent"/>
        <w:ind w:left="0" w:right="-1"/>
      </w:pPr>
      <w:r>
        <w:rPr>
          <w:b/>
          <w:i/>
        </w:rPr>
        <w:t>Chief Executive Officer</w:t>
      </w:r>
    </w:p>
    <w:p w:rsidR="00317A16" w:rsidRDefault="00317A16" w:rsidP="00E2637F">
      <w:pPr>
        <w:tabs>
          <w:tab w:val="left" w:pos="684"/>
          <w:tab w:val="left" w:pos="1890"/>
        </w:tabs>
        <w:ind w:right="-27"/>
        <w:rPr>
          <w:b/>
          <w:bCs/>
        </w:rPr>
      </w:pPr>
    </w:p>
    <w:p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rsidR="00317A16" w:rsidRDefault="00317A16" w:rsidP="00317A16">
      <w:pPr>
        <w:tabs>
          <w:tab w:val="left" w:pos="684"/>
          <w:tab w:val="left" w:pos="1890"/>
        </w:tabs>
        <w:ind w:right="-27"/>
        <w:jc w:val="center"/>
        <w:rPr>
          <w:b/>
          <w:bCs/>
        </w:rPr>
      </w:pPr>
      <w:r w:rsidRPr="001D70E6">
        <w:rPr>
          <w:b/>
          <w:bCs/>
        </w:rPr>
        <w:t>Cuirfear fáilte roimh chomhfhreagras i nGaeilge.</w:t>
      </w:r>
    </w:p>
    <w:p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rsidR="00317A16" w:rsidRDefault="00317A16" w:rsidP="00317A16">
      <w:pPr>
        <w:tabs>
          <w:tab w:val="left" w:pos="684"/>
          <w:tab w:val="left" w:pos="1890"/>
        </w:tabs>
        <w:ind w:right="-27"/>
        <w:jc w:val="center"/>
        <w:rPr>
          <w:b/>
          <w:bCs/>
        </w:rPr>
      </w:pPr>
      <w:r w:rsidRPr="00084F6E">
        <w:rPr>
          <w:b/>
          <w:bCs/>
        </w:rPr>
        <w:t xml:space="preserve">Canvassing will automatically disqualify.  </w:t>
      </w:r>
    </w:p>
    <w:p w:rsidR="00317A16" w:rsidRPr="002246C2" w:rsidRDefault="00317A16" w:rsidP="00317A16">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17A16" w:rsidRDefault="00317A16" w:rsidP="00317A16">
      <w:pPr>
        <w:pStyle w:val="Subtitle"/>
        <w:tabs>
          <w:tab w:val="left" w:pos="684"/>
        </w:tabs>
        <w:ind w:right="-27"/>
        <w:rPr>
          <w:rFonts w:ascii="Arial" w:hAnsi="Arial" w:cs="Arial"/>
          <w:i/>
          <w:iCs/>
          <w:sz w:val="22"/>
          <w:szCs w:val="22"/>
        </w:rPr>
      </w:pPr>
    </w:p>
    <w:p w:rsidR="00317A16" w:rsidRPr="003B4008" w:rsidRDefault="00317A16" w:rsidP="00317A16">
      <w:pPr>
        <w:pStyle w:val="Subtitle"/>
        <w:tabs>
          <w:tab w:val="left" w:pos="684"/>
        </w:tabs>
        <w:ind w:right="-27"/>
        <w:rPr>
          <w:rFonts w:ascii="Arial" w:hAnsi="Arial" w:cs="Arial"/>
          <w:i/>
          <w:iCs/>
          <w:sz w:val="22"/>
          <w:szCs w:val="22"/>
        </w:rPr>
      </w:pPr>
    </w:p>
    <w:p w:rsidR="00317A16" w:rsidRDefault="00317A16" w:rsidP="00317A16"/>
    <w:p w:rsidR="00B973AA" w:rsidRDefault="00E93622">
      <w:r w:rsidRPr="00847D1D">
        <w:rPr>
          <w:noProof/>
          <w:lang w:val="en-IE" w:eastAsia="en-IE"/>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IE" w:eastAsia="en-IE"/>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IE" w:eastAsia="en-IE"/>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IE" w:eastAsia="en-IE"/>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EC Square Sans Pro Medium">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17780"/>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3F94"/>
    <w:rsid w:val="002B49BE"/>
    <w:rsid w:val="002B508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2D34"/>
    <w:rsid w:val="003B49AB"/>
    <w:rsid w:val="003B549A"/>
    <w:rsid w:val="003B6D20"/>
    <w:rsid w:val="003C0143"/>
    <w:rsid w:val="003C1A74"/>
    <w:rsid w:val="003C298E"/>
    <w:rsid w:val="003C3F98"/>
    <w:rsid w:val="003C5EE1"/>
    <w:rsid w:val="003C6E73"/>
    <w:rsid w:val="003C727F"/>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75E80"/>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1EDF"/>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705"/>
    <w:rsid w:val="006148DC"/>
    <w:rsid w:val="00615327"/>
    <w:rsid w:val="00617116"/>
    <w:rsid w:val="00621630"/>
    <w:rsid w:val="00622499"/>
    <w:rsid w:val="00623F9D"/>
    <w:rsid w:val="006244BA"/>
    <w:rsid w:val="0062465C"/>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4DBA"/>
    <w:rsid w:val="00655B0E"/>
    <w:rsid w:val="00660039"/>
    <w:rsid w:val="00660336"/>
    <w:rsid w:val="00663C32"/>
    <w:rsid w:val="00665EE8"/>
    <w:rsid w:val="006677C3"/>
    <w:rsid w:val="00671407"/>
    <w:rsid w:val="00677B79"/>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1687"/>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69"/>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E43"/>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2658"/>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23F0"/>
    <w:rsid w:val="00D441EA"/>
    <w:rsid w:val="00D45EE9"/>
    <w:rsid w:val="00D46ED7"/>
    <w:rsid w:val="00D53903"/>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27BD"/>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E09A6"/>
    <w:rsid w:val="00EE13CB"/>
    <w:rsid w:val="00EE17EC"/>
    <w:rsid w:val="00EE1EE8"/>
    <w:rsid w:val="00EE31BB"/>
    <w:rsid w:val="00EE3540"/>
    <w:rsid w:val="00EE74DD"/>
    <w:rsid w:val="00EF031E"/>
    <w:rsid w:val="00EF0435"/>
    <w:rsid w:val="00EF093B"/>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2FC4"/>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customStyle="1" w:styleId="Default">
    <w:name w:val="Default"/>
    <w:rsid w:val="00117780"/>
    <w:pPr>
      <w:autoSpaceDE w:val="0"/>
      <w:autoSpaceDN w:val="0"/>
      <w:adjustRightInd w:val="0"/>
      <w:spacing w:after="0" w:line="240" w:lineRule="auto"/>
    </w:pPr>
    <w:rPr>
      <w:rFonts w:ascii="EC Square Sans Pro Medium" w:eastAsia="Calibri" w:hAnsi="EC Square Sans Pro Medium" w:cs="EC Square Sans Pro Medium"/>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Props1.xml><?xml version="1.0" encoding="utf-8"?>
<ds:datastoreItem xmlns:ds="http://schemas.openxmlformats.org/officeDocument/2006/customXml" ds:itemID="{B74E9AD0-3361-4CBA-BE6A-4A334DD61174}">
  <ds:schemaRefs>
    <ds:schemaRef ds:uri="http://schemas.microsoft.com/sharepoint/v3/contenttype/forms"/>
  </ds:schemaRefs>
</ds:datastoreItem>
</file>

<file path=customXml/itemProps2.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238C17-8074-4CF5-A233-98AA4D9B41BC}">
  <ds:schemaRefs>
    <ds:schemaRef ds:uri="http://schemas.microsoft.com/office/2006/metadata/properties"/>
    <ds:schemaRef ds:uri="http://schemas.microsoft.com/office/infopath/2007/PartnerControls"/>
    <ds:schemaRef ds:uri="8deb9a21-d6e7-4336-a48b-2d5b5c82369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cp:lastPrinted>2022-08-05T08:29:00Z</cp:lastPrinted>
  <dcterms:created xsi:type="dcterms:W3CDTF">2023-05-16T12:35:00Z</dcterms:created>
  <dcterms:modified xsi:type="dcterms:W3CDTF">2023-05-16T12:35:00Z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