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3D" w:rsidRDefault="00E40323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BA5A2C">
        <w:rPr>
          <w:b/>
          <w:noProof/>
          <w:u w:val="single"/>
          <w:lang w:val="en-US"/>
        </w:rPr>
        <w:drawing>
          <wp:inline distT="0" distB="0" distL="0" distR="0">
            <wp:extent cx="5730240" cy="9601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7B0A3D" w:rsidRDefault="007B0A3D" w:rsidP="007B0A3D">
      <w:pPr>
        <w:autoSpaceDE w:val="0"/>
        <w:autoSpaceDN w:val="0"/>
        <w:adjustRightInd w:val="0"/>
        <w:jc w:val="both"/>
      </w:pPr>
    </w:p>
    <w:p w:rsid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8219FB">
        <w:t>1</w:t>
      </w:r>
      <w:r w:rsidR="004D43AD">
        <w:t>,</w:t>
      </w:r>
      <w:r w:rsidR="00C40D14">
        <w:t>300</w:t>
      </w:r>
      <w:r w:rsidR="004D43AD">
        <w:t xml:space="preserve">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82</w:t>
      </w:r>
      <w:r w:rsidRPr="00D55811">
        <w:rPr>
          <w:shd w:val="clear" w:color="auto" w:fill="FFFFFF"/>
        </w:rPr>
        <w:t xml:space="preserve"> million, c.37 Centres of Education and Training with the organisations Head Office located in Tralee, Co. Kerry. </w:t>
      </w:r>
    </w:p>
    <w:p w:rsidR="002A432B" w:rsidRDefault="002A432B" w:rsidP="002A432B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</w:p>
    <w:p w:rsidR="00291958" w:rsidRDefault="003A5456" w:rsidP="002A432B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Resource Person Pool</w:t>
      </w:r>
    </w:p>
    <w:p w:rsidR="003A5456" w:rsidRPr="003A5456" w:rsidRDefault="003A5456" w:rsidP="00291958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lang w:val="en-IE"/>
        </w:rPr>
      </w:pPr>
      <w:r w:rsidRPr="003A5456">
        <w:rPr>
          <w:b/>
          <w:bCs/>
          <w:lang w:val="en-IE"/>
        </w:rPr>
        <w:t xml:space="preserve">Kerry ETB </w:t>
      </w:r>
      <w:proofErr w:type="spellStart"/>
      <w:r w:rsidRPr="003A5456">
        <w:rPr>
          <w:b/>
          <w:bCs/>
          <w:lang w:val="en-IE"/>
        </w:rPr>
        <w:t>Youthreach</w:t>
      </w:r>
      <w:proofErr w:type="spellEnd"/>
      <w:r w:rsidRPr="003A5456">
        <w:rPr>
          <w:b/>
          <w:bCs/>
          <w:lang w:val="en-IE"/>
        </w:rPr>
        <w:t xml:space="preserve"> </w:t>
      </w:r>
      <w:proofErr w:type="gramStart"/>
      <w:r w:rsidRPr="003A5456">
        <w:rPr>
          <w:b/>
          <w:bCs/>
          <w:lang w:val="en-IE"/>
        </w:rPr>
        <w:t>Programmes  Tralee</w:t>
      </w:r>
      <w:proofErr w:type="gramEnd"/>
      <w:r w:rsidRPr="003A5456">
        <w:rPr>
          <w:b/>
          <w:bCs/>
          <w:lang w:val="en-IE"/>
        </w:rPr>
        <w:t>, Killarney and Listowel</w:t>
      </w:r>
    </w:p>
    <w:p w:rsidR="003A5456" w:rsidRPr="008219FB" w:rsidRDefault="003A5456" w:rsidP="002A432B">
      <w:pPr>
        <w:shd w:val="clear" w:color="auto" w:fill="0C0C0C"/>
        <w:tabs>
          <w:tab w:val="left" w:pos="1026"/>
        </w:tabs>
        <w:ind w:right="-1"/>
        <w:rPr>
          <w:b/>
          <w:bCs/>
          <w:sz w:val="28"/>
          <w:szCs w:val="28"/>
          <w:lang w:val="en-IE"/>
        </w:rPr>
      </w:pPr>
    </w:p>
    <w:p w:rsidR="003C1ADB" w:rsidRDefault="003C1ADB" w:rsidP="003C1ADB">
      <w:pPr>
        <w:pStyle w:val="BodyText"/>
        <w:ind w:right="-428"/>
        <w:rPr>
          <w:b/>
          <w:sz w:val="32"/>
          <w:szCs w:val="32"/>
        </w:rPr>
      </w:pPr>
    </w:p>
    <w:p w:rsidR="003A5456" w:rsidRDefault="003A5456" w:rsidP="003A5456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Kerry Education and Training Board invites applications for inclusion on the above Resource Person Pool </w:t>
      </w:r>
      <w:r>
        <w:rPr>
          <w:rFonts w:ascii="Times New Roman" w:hAnsi="Times New Roman"/>
          <w:sz w:val="24"/>
          <w:u w:val="single"/>
        </w:rPr>
        <w:t>which may arise</w:t>
      </w:r>
      <w:r>
        <w:rPr>
          <w:rFonts w:ascii="Times New Roman" w:hAnsi="Times New Roman"/>
          <w:sz w:val="24"/>
        </w:rPr>
        <w:t xml:space="preserve"> (all appointments are to Kerry ETB).  </w:t>
      </w:r>
    </w:p>
    <w:p w:rsidR="003A5456" w:rsidRDefault="003A5456" w:rsidP="003A545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Successful candidates will be placed</w:t>
      </w:r>
      <w:r w:rsidR="002A432B">
        <w:rPr>
          <w:rFonts w:ascii="Times New Roman" w:hAnsi="Times New Roman"/>
          <w:sz w:val="24"/>
        </w:rPr>
        <w:t xml:space="preserve"> on </w:t>
      </w:r>
      <w:proofErr w:type="gramStart"/>
      <w:r w:rsidR="002A432B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 </w:t>
      </w:r>
      <w:r w:rsidRPr="003A5456">
        <w:rPr>
          <w:rFonts w:ascii="Times New Roman" w:hAnsi="Times New Roman"/>
          <w:color w:val="000000" w:themeColor="text1"/>
          <w:sz w:val="24"/>
          <w:szCs w:val="24"/>
        </w:rPr>
        <w:t>Resource</w:t>
      </w:r>
      <w:proofErr w:type="gramEnd"/>
      <w:r w:rsidRPr="003A5456">
        <w:rPr>
          <w:rFonts w:ascii="Times New Roman" w:hAnsi="Times New Roman"/>
          <w:color w:val="000000" w:themeColor="text1"/>
          <w:sz w:val="24"/>
          <w:szCs w:val="24"/>
        </w:rPr>
        <w:t xml:space="preserve"> Person Pool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Youthreach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Programmes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32B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>
        <w:rPr>
          <w:rFonts w:ascii="Times New Roman" w:hAnsi="Times New Roman"/>
          <w:color w:val="000000" w:themeColor="text1"/>
          <w:sz w:val="24"/>
          <w:szCs w:val="24"/>
        </w:rPr>
        <w:t>Tralee, Killarney and Listowel</w:t>
      </w:r>
      <w:r w:rsidRPr="003A54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5456" w:rsidRPr="003A5456" w:rsidRDefault="003A5456" w:rsidP="003A545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3A5456" w:rsidRPr="003A5456" w:rsidRDefault="003A5456" w:rsidP="003A5456">
      <w:pPr>
        <w:pStyle w:val="ListParagraph"/>
        <w:numPr>
          <w:ilvl w:val="0"/>
          <w:numId w:val="3"/>
        </w:numPr>
        <w:rPr>
          <w:lang w:val="en-US"/>
        </w:rPr>
      </w:pPr>
      <w:r w:rsidRPr="003A5456">
        <w:rPr>
          <w:lang w:val="en-US"/>
        </w:rPr>
        <w:t xml:space="preserve">Successful candidates may be assigned to schools, further education and training </w:t>
      </w:r>
      <w:proofErr w:type="spellStart"/>
      <w:r w:rsidRPr="003A5456">
        <w:rPr>
          <w:lang w:val="en-US"/>
        </w:rPr>
        <w:t>centres</w:t>
      </w:r>
      <w:proofErr w:type="spellEnd"/>
      <w:r w:rsidRPr="003A5456">
        <w:rPr>
          <w:lang w:val="en-US"/>
        </w:rPr>
        <w:t xml:space="preserve"> or other </w:t>
      </w:r>
      <w:proofErr w:type="spellStart"/>
      <w:r w:rsidRPr="003A5456">
        <w:rPr>
          <w:lang w:val="en-US"/>
        </w:rPr>
        <w:t>centres</w:t>
      </w:r>
      <w:proofErr w:type="spellEnd"/>
      <w:r w:rsidRPr="003A5456">
        <w:rPr>
          <w:lang w:val="en-US"/>
        </w:rPr>
        <w:t xml:space="preserve"> where Resource Persons may be required.  </w:t>
      </w:r>
    </w:p>
    <w:p w:rsidR="003A5456" w:rsidRDefault="003A5456" w:rsidP="003A5456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applicant’s inclusion on the pool is not an offer of employment.  Hours will be assigned for </w:t>
      </w:r>
      <w:r w:rsidR="00177ABC">
        <w:rPr>
          <w:rFonts w:ascii="Times New Roman" w:hAnsi="Times New Roman"/>
          <w:sz w:val="24"/>
        </w:rPr>
        <w:t xml:space="preserve">Resource Person </w:t>
      </w:r>
      <w:r>
        <w:rPr>
          <w:rFonts w:ascii="Times New Roman" w:hAnsi="Times New Roman"/>
          <w:sz w:val="24"/>
        </w:rPr>
        <w:t xml:space="preserve">posts that may arise. </w:t>
      </w:r>
    </w:p>
    <w:p w:rsidR="003A5456" w:rsidRDefault="003A5456" w:rsidP="003A5456">
      <w:pPr>
        <w:pStyle w:val="NoSpacing"/>
        <w:rPr>
          <w:rFonts w:ascii="Times New Roman" w:hAnsi="Times New Roman"/>
          <w:sz w:val="24"/>
        </w:rPr>
      </w:pPr>
    </w:p>
    <w:p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Garda Vetting will take place prior to inclusion on the Resource Person Pool.</w:t>
      </w:r>
    </w:p>
    <w:p w:rsidR="003A5456" w:rsidRDefault="003A5456" w:rsidP="00033A11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890492" w:rsidRDefault="00033A11" w:rsidP="00033A11">
      <w:pPr>
        <w:autoSpaceDE w:val="0"/>
        <w:autoSpaceDN w:val="0"/>
        <w:adjustRightInd w:val="0"/>
        <w:rPr>
          <w:bCs/>
          <w:iCs/>
        </w:rPr>
      </w:pPr>
      <w:r w:rsidRPr="00033A11">
        <w:rPr>
          <w:rFonts w:eastAsia="Calibri"/>
          <w:color w:val="000000" w:themeColor="text1"/>
          <w:lang w:val="en-US"/>
        </w:rPr>
        <w:t>Application form for the above po</w:t>
      </w:r>
      <w:r w:rsidR="003A5456">
        <w:rPr>
          <w:rFonts w:eastAsia="Calibri"/>
          <w:color w:val="000000" w:themeColor="text1"/>
          <w:lang w:val="en-US"/>
        </w:rPr>
        <w:t>ol</w:t>
      </w:r>
      <w:r w:rsidRPr="00033A11">
        <w:rPr>
          <w:rFonts w:eastAsia="Calibri"/>
          <w:color w:val="000000" w:themeColor="text1"/>
          <w:lang w:val="en-US"/>
        </w:rPr>
        <w:t xml:space="preserve"> </w:t>
      </w:r>
      <w:r w:rsidR="003A5456">
        <w:rPr>
          <w:rFonts w:eastAsia="Calibri"/>
          <w:color w:val="000000" w:themeColor="text1"/>
          <w:lang w:val="en-US"/>
        </w:rPr>
        <w:t xml:space="preserve">is </w:t>
      </w:r>
      <w:r w:rsidRPr="00033A11">
        <w:rPr>
          <w:rFonts w:eastAsia="Calibri"/>
          <w:color w:val="000000" w:themeColor="text1"/>
          <w:lang w:val="en-US"/>
        </w:rPr>
        <w:t xml:space="preserve">available from our website </w:t>
      </w:r>
      <w:hyperlink r:id="rId6" w:history="1">
        <w:r w:rsidR="00B75DAA" w:rsidRPr="008201C0">
          <w:rPr>
            <w:rStyle w:val="Hyperlink"/>
            <w:rFonts w:eastAsia="Calibri"/>
            <w:lang w:val="en-US"/>
          </w:rPr>
          <w:t>www.kerryetb.ie/opportunities</w:t>
        </w:r>
        <w:r w:rsidR="00B75DAA" w:rsidRPr="008201C0">
          <w:rPr>
            <w:rStyle w:val="Hyperlink"/>
            <w:bCs/>
            <w:iCs/>
          </w:rPr>
          <w:t>.html</w:t>
        </w:r>
      </w:hyperlink>
      <w:r w:rsidRPr="00033A11">
        <w:rPr>
          <w:bCs/>
          <w:iCs/>
        </w:rPr>
        <w:t>.</w:t>
      </w:r>
      <w:r w:rsidR="00B75DAA">
        <w:rPr>
          <w:bCs/>
          <w:iCs/>
        </w:rPr>
        <w:t xml:space="preserve"> </w:t>
      </w:r>
    </w:p>
    <w:p w:rsidR="00890492" w:rsidRDefault="00890492" w:rsidP="00033A11">
      <w:pPr>
        <w:autoSpaceDE w:val="0"/>
        <w:autoSpaceDN w:val="0"/>
        <w:adjustRightInd w:val="0"/>
        <w:rPr>
          <w:bCs/>
          <w:iCs/>
        </w:rPr>
      </w:pPr>
    </w:p>
    <w:p w:rsidR="00033A11" w:rsidRPr="00033A11" w:rsidRDefault="00B75DAA" w:rsidP="00033A11">
      <w:pPr>
        <w:autoSpaceDE w:val="0"/>
        <w:autoSpaceDN w:val="0"/>
        <w:adjustRightInd w:val="0"/>
      </w:pPr>
      <w:r>
        <w:rPr>
          <w:bCs/>
          <w:iCs/>
        </w:rPr>
        <w:t>No closing date applies for application.</w:t>
      </w:r>
    </w:p>
    <w:p w:rsidR="00033A11" w:rsidRPr="00033A11" w:rsidRDefault="00033A11" w:rsidP="00033A11">
      <w:pPr>
        <w:pStyle w:val="NoSpacing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4D3FF9" w:rsidRPr="00033A11" w:rsidRDefault="007B0A3D" w:rsidP="00033A11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F34220" w:rsidRDefault="007B0A3D" w:rsidP="003C1ADB">
      <w:pPr>
        <w:autoSpaceDE w:val="0"/>
        <w:autoSpaceDN w:val="0"/>
        <w:adjustRightInd w:val="0"/>
        <w:rPr>
          <w:b/>
          <w:u w:val="single"/>
        </w:rPr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7" w:history="1"/>
      <w:r w:rsidRPr="005F57F3">
        <w:t xml:space="preserve">.  </w:t>
      </w:r>
    </w:p>
    <w:p w:rsidR="003A5456" w:rsidRDefault="003A5456" w:rsidP="003C1ADB">
      <w:pPr>
        <w:autoSpaceDE w:val="0"/>
        <w:autoSpaceDN w:val="0"/>
        <w:adjustRightInd w:val="0"/>
        <w:rPr>
          <w:b/>
          <w:u w:val="single"/>
        </w:rPr>
      </w:pPr>
    </w:p>
    <w:p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“Creating a Learning Society in Kerry”</w:t>
      </w: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:rsidR="007B0A3D" w:rsidRDefault="007B0A3D" w:rsidP="007B0A3D"/>
    <w:p w:rsidR="007B0A3D" w:rsidRDefault="007B0A3D" w:rsidP="007B0A3D">
      <w:pPr>
        <w:jc w:val="center"/>
      </w:pPr>
      <w:r w:rsidRPr="00847D1D">
        <w:rPr>
          <w:noProof/>
          <w:lang w:val="en-US"/>
        </w:rPr>
        <w:drawing>
          <wp:inline distT="0" distB="0" distL="0" distR="0" wp14:anchorId="00C894AE" wp14:editId="29FC8A5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852F442" wp14:editId="01715B1D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4C11C22" wp14:editId="2F6131D3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214">
        <w:rPr>
          <w:noProof/>
          <w:lang w:val="en-US"/>
        </w:rPr>
        <w:drawing>
          <wp:inline distT="0" distB="0" distL="0" distR="0" wp14:anchorId="33CA59F8" wp14:editId="74EA4A78">
            <wp:extent cx="1052195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1E2"/>
    <w:multiLevelType w:val="hybridMultilevel"/>
    <w:tmpl w:val="C94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7CA"/>
    <w:multiLevelType w:val="hybridMultilevel"/>
    <w:tmpl w:val="DBF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A11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8D0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77ABC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57EF9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3583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91958"/>
    <w:rsid w:val="002A11A6"/>
    <w:rsid w:val="002A432B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51A7"/>
    <w:rsid w:val="002F6BA4"/>
    <w:rsid w:val="00302600"/>
    <w:rsid w:val="00304287"/>
    <w:rsid w:val="003056F8"/>
    <w:rsid w:val="00306CB1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262F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456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1ADB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3FF9"/>
    <w:rsid w:val="004D43AD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37A2B"/>
    <w:rsid w:val="00541911"/>
    <w:rsid w:val="00541D3D"/>
    <w:rsid w:val="00544EDB"/>
    <w:rsid w:val="00545B7B"/>
    <w:rsid w:val="00547211"/>
    <w:rsid w:val="00547DE5"/>
    <w:rsid w:val="0055291C"/>
    <w:rsid w:val="00552E90"/>
    <w:rsid w:val="00557F23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6BCA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C756C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3214"/>
    <w:rsid w:val="00763FAC"/>
    <w:rsid w:val="00764D1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25BC"/>
    <w:rsid w:val="0087362D"/>
    <w:rsid w:val="00874A94"/>
    <w:rsid w:val="00875BB9"/>
    <w:rsid w:val="00877E9F"/>
    <w:rsid w:val="00880FCC"/>
    <w:rsid w:val="0088224A"/>
    <w:rsid w:val="00882554"/>
    <w:rsid w:val="0088421E"/>
    <w:rsid w:val="00884370"/>
    <w:rsid w:val="00887945"/>
    <w:rsid w:val="00890088"/>
    <w:rsid w:val="00890492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56489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5DAA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0D14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4723B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9748F"/>
    <w:rsid w:val="00DA016D"/>
    <w:rsid w:val="00DA03F1"/>
    <w:rsid w:val="00DA2A1B"/>
    <w:rsid w:val="00DA2FCB"/>
    <w:rsid w:val="00DA5284"/>
    <w:rsid w:val="00DA52EC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32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11BE"/>
    <w:rsid w:val="00F32B3D"/>
    <w:rsid w:val="00F3363D"/>
    <w:rsid w:val="00F34220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B96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4D3FF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.html" TargetMode="External"/><Relationship Id="rId11" Type="http://schemas.openxmlformats.org/officeDocument/2006/relationships/image" Target="cid:image003.jpg@01D4445B.64C8F030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78a91ca9a1f1f8eb29d0cfdfb6bcdf63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9ed0ebcc8aa56c188aaec654317a9c6a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6CD7C1DF-E460-46F0-8C8B-4498D1F396DF}"/>
</file>

<file path=customXml/itemProps2.xml><?xml version="1.0" encoding="utf-8"?>
<ds:datastoreItem xmlns:ds="http://schemas.openxmlformats.org/officeDocument/2006/customXml" ds:itemID="{D4C82DF4-68A2-4908-89A0-09BA970346C4}"/>
</file>

<file path=customXml/itemProps3.xml><?xml version="1.0" encoding="utf-8"?>
<ds:datastoreItem xmlns:ds="http://schemas.openxmlformats.org/officeDocument/2006/customXml" ds:itemID="{A5AC4AEA-40C1-4E0F-A037-DDCBC6AA4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cp:lastPrinted>2022-09-28T08:34:00Z</cp:lastPrinted>
  <dcterms:created xsi:type="dcterms:W3CDTF">2023-01-16T11:41:00Z</dcterms:created>
  <dcterms:modified xsi:type="dcterms:W3CDTF">2023-07-10T13:51:00Z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</Properties>
</file>