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21" w:rsidRDefault="009A0321" w:rsidP="009A0321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0AD6079" wp14:editId="465B06BB">
            <wp:extent cx="4417060" cy="1043940"/>
            <wp:effectExtent l="0" t="0" r="2540" b="3810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67" cy="10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21" w:rsidRDefault="009A0321" w:rsidP="009A0321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:rsidR="009A0321" w:rsidRDefault="009A0321" w:rsidP="009A0321">
      <w:pPr>
        <w:autoSpaceDE w:val="0"/>
        <w:autoSpaceDN w:val="0"/>
        <w:adjustRightInd w:val="0"/>
        <w:jc w:val="both"/>
      </w:pPr>
    </w:p>
    <w:p w:rsidR="009A0321" w:rsidRPr="00772609" w:rsidRDefault="009A0321" w:rsidP="009A0321">
      <w:pPr>
        <w:autoSpaceDE w:val="0"/>
        <w:autoSpaceDN w:val="0"/>
        <w:adjustRightInd w:val="0"/>
        <w:jc w:val="both"/>
      </w:pPr>
      <w:r w:rsidRPr="003B7F5B">
        <w:t>Kerry ETB</w:t>
      </w:r>
      <w:r w:rsidRPr="001D70E6">
        <w:t xml:space="preserve"> </w:t>
      </w:r>
      <w:r>
        <w:t>is a provider of Primary, Post Primary and Further Education and Training services in Co. Kerry.</w:t>
      </w:r>
      <w:r w:rsidRPr="00026B8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The </w:t>
      </w:r>
      <w:r w:rsidRPr="00FF627E">
        <w:rPr>
          <w:color w:val="000000"/>
          <w:shd w:val="clear" w:color="auto" w:fill="FFFFFF"/>
        </w:rPr>
        <w:t>ETB has over 1</w:t>
      </w:r>
      <w:r>
        <w:rPr>
          <w:color w:val="000000"/>
          <w:shd w:val="clear" w:color="auto" w:fill="FFFFFF"/>
        </w:rPr>
        <w:t>,1</w:t>
      </w:r>
      <w:r w:rsidRPr="00FF627E">
        <w:rPr>
          <w:color w:val="000000"/>
          <w:shd w:val="clear" w:color="auto" w:fill="FFFFFF"/>
        </w:rPr>
        <w:t>00 employees</w:t>
      </w:r>
      <w:r>
        <w:rPr>
          <w:color w:val="000000"/>
          <w:shd w:val="clear" w:color="auto" w:fill="FFFFFF"/>
        </w:rPr>
        <w:t>,</w:t>
      </w:r>
      <w:r w:rsidRPr="00FF627E">
        <w:rPr>
          <w:color w:val="000000"/>
          <w:shd w:val="clear" w:color="auto" w:fill="FFFFFF"/>
        </w:rPr>
        <w:t xml:space="preserve"> </w:t>
      </w:r>
      <w:r>
        <w:t>an annual</w:t>
      </w:r>
      <w:r w:rsidR="00797CCC">
        <w:t xml:space="preserve"> budget of circa €52 million, 36</w:t>
      </w:r>
      <w:r>
        <w:t xml:space="preserve"> Centres of Education and Training with the organisations Head Office located in Tralee, Co. Kerry. </w:t>
      </w:r>
    </w:p>
    <w:p w:rsidR="009A0321" w:rsidRDefault="009A0321" w:rsidP="009A0321">
      <w:pPr>
        <w:pStyle w:val="BodyText"/>
        <w:ind w:right="-428"/>
        <w:rPr>
          <w:b/>
          <w:szCs w:val="22"/>
        </w:rPr>
      </w:pPr>
    </w:p>
    <w:p w:rsidR="009A0321" w:rsidRDefault="009A0321" w:rsidP="009A0321">
      <w:pPr>
        <w:pStyle w:val="BodyText"/>
        <w:ind w:right="-428"/>
        <w:rPr>
          <w:b/>
          <w:szCs w:val="22"/>
        </w:rPr>
      </w:pPr>
    </w:p>
    <w:p w:rsidR="009A0321" w:rsidRDefault="009A0321" w:rsidP="009A0321">
      <w:pPr>
        <w:pStyle w:val="BodyText"/>
        <w:ind w:right="-428"/>
        <w:jc w:val="center"/>
        <w:rPr>
          <w:b/>
          <w:szCs w:val="22"/>
        </w:rPr>
      </w:pPr>
      <w:r>
        <w:rPr>
          <w:b/>
          <w:szCs w:val="22"/>
        </w:rPr>
        <w:t>Applications are invited from suitably qualified persons for the following post which may arise:</w:t>
      </w:r>
    </w:p>
    <w:p w:rsidR="009A0321" w:rsidRPr="004C6D93" w:rsidRDefault="009A0321" w:rsidP="009A0321">
      <w:pPr>
        <w:pStyle w:val="BodyText"/>
        <w:ind w:right="-428"/>
        <w:rPr>
          <w:b/>
          <w:szCs w:val="22"/>
        </w:rPr>
      </w:pPr>
    </w:p>
    <w:p w:rsidR="000712AD" w:rsidRPr="003313B1" w:rsidRDefault="000712AD" w:rsidP="000712A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B1">
        <w:rPr>
          <w:rFonts w:ascii="Times New Roman" w:hAnsi="Times New Roman" w:cs="Times New Roman"/>
          <w:b/>
          <w:sz w:val="28"/>
          <w:szCs w:val="28"/>
        </w:rPr>
        <w:t>Adult Education Officer Post (Permanent)</w:t>
      </w:r>
    </w:p>
    <w:p w:rsidR="009A0321" w:rsidRPr="009A0321" w:rsidRDefault="000712AD" w:rsidP="000712AD">
      <w:pPr>
        <w:pStyle w:val="BodyText"/>
        <w:ind w:right="-428"/>
        <w:jc w:val="center"/>
        <w:rPr>
          <w:b/>
          <w:sz w:val="24"/>
          <w:szCs w:val="24"/>
        </w:rPr>
      </w:pPr>
      <w:r w:rsidRPr="009A0321">
        <w:rPr>
          <w:b/>
          <w:sz w:val="24"/>
          <w:szCs w:val="24"/>
        </w:rPr>
        <w:t>Initial assignment</w:t>
      </w:r>
      <w:r>
        <w:rPr>
          <w:b/>
          <w:sz w:val="24"/>
          <w:szCs w:val="24"/>
        </w:rPr>
        <w:t>:</w:t>
      </w:r>
      <w:r w:rsidRPr="003313B1">
        <w:rPr>
          <w:b/>
          <w:sz w:val="28"/>
          <w:szCs w:val="28"/>
        </w:rPr>
        <w:t xml:space="preserve"> </w:t>
      </w:r>
      <w:r w:rsidRPr="000712AD">
        <w:rPr>
          <w:b/>
          <w:sz w:val="24"/>
          <w:szCs w:val="24"/>
        </w:rPr>
        <w:t>Quality Assurance and Curriculum Development</w:t>
      </w:r>
      <w:r w:rsidR="00257E33">
        <w:rPr>
          <w:b/>
          <w:sz w:val="24"/>
          <w:szCs w:val="24"/>
        </w:rPr>
        <w:t xml:space="preserve"> Unit</w:t>
      </w:r>
    </w:p>
    <w:p w:rsidR="009A0321" w:rsidRPr="009A0321" w:rsidRDefault="009A0321" w:rsidP="009A0321">
      <w:pPr>
        <w:pStyle w:val="BodyText"/>
        <w:ind w:right="-428"/>
        <w:jc w:val="center"/>
        <w:rPr>
          <w:b/>
          <w:sz w:val="24"/>
          <w:szCs w:val="24"/>
        </w:rPr>
      </w:pPr>
      <w:r w:rsidRPr="009A0321">
        <w:rPr>
          <w:b/>
          <w:sz w:val="24"/>
          <w:szCs w:val="24"/>
        </w:rPr>
        <w:t>Kerry Education and Training Board, Head Office</w:t>
      </w:r>
    </w:p>
    <w:p w:rsidR="009A0321" w:rsidRDefault="009A0321" w:rsidP="009A0321">
      <w:pPr>
        <w:jc w:val="center"/>
        <w:rPr>
          <w:b/>
          <w:lang w:eastAsia="en-IE"/>
        </w:rPr>
      </w:pPr>
    </w:p>
    <w:p w:rsidR="000712AD" w:rsidRDefault="000712AD" w:rsidP="000712AD">
      <w:pPr>
        <w:pStyle w:val="BlockText"/>
        <w:spacing w:line="276" w:lineRule="auto"/>
        <w:ind w:left="0"/>
        <w:rPr>
          <w:sz w:val="24"/>
          <w:szCs w:val="24"/>
        </w:rPr>
      </w:pPr>
      <w:r w:rsidRPr="003313B1">
        <w:rPr>
          <w:b/>
          <w:sz w:val="24"/>
          <w:szCs w:val="24"/>
        </w:rPr>
        <w:t>Post Summary:</w:t>
      </w:r>
      <w:r>
        <w:rPr>
          <w:b/>
          <w:sz w:val="24"/>
          <w:szCs w:val="24"/>
        </w:rPr>
        <w:t xml:space="preserve"> </w:t>
      </w:r>
      <w:r w:rsidRPr="003313B1">
        <w:rPr>
          <w:sz w:val="24"/>
          <w:szCs w:val="24"/>
        </w:rPr>
        <w:t xml:space="preserve">This position involves responsibility for the leadership and management of the </w:t>
      </w:r>
    </w:p>
    <w:p w:rsidR="000712AD" w:rsidRPr="000712AD" w:rsidRDefault="000712AD" w:rsidP="000712AD">
      <w:pPr>
        <w:pStyle w:val="BlockText"/>
        <w:spacing w:line="276" w:lineRule="auto"/>
        <w:ind w:left="0"/>
        <w:rPr>
          <w:sz w:val="24"/>
          <w:szCs w:val="24"/>
        </w:rPr>
      </w:pPr>
      <w:r w:rsidRPr="003313B1">
        <w:rPr>
          <w:sz w:val="24"/>
          <w:szCs w:val="24"/>
        </w:rPr>
        <w:t>Kerry College, Quality Assurance and Curriculum Development for Further Education</w:t>
      </w:r>
      <w:r w:rsidR="00257E33">
        <w:rPr>
          <w:sz w:val="24"/>
          <w:szCs w:val="24"/>
        </w:rPr>
        <w:t xml:space="preserve"> and Training</w:t>
      </w:r>
      <w:r w:rsidRPr="003313B1">
        <w:rPr>
          <w:sz w:val="24"/>
          <w:szCs w:val="24"/>
        </w:rPr>
        <w:t xml:space="preserve">. </w:t>
      </w:r>
    </w:p>
    <w:p w:rsidR="009A0321" w:rsidRPr="00DC5A8E" w:rsidRDefault="009A0321" w:rsidP="009A0321">
      <w:pPr>
        <w:rPr>
          <w:color w:val="000000" w:themeColor="text1"/>
        </w:rPr>
      </w:pPr>
    </w:p>
    <w:p w:rsidR="009A0321" w:rsidRPr="00DC5A8E" w:rsidRDefault="009A0321" w:rsidP="009A0321">
      <w:pPr>
        <w:rPr>
          <w:color w:val="000000" w:themeColor="text1"/>
          <w:shd w:val="clear" w:color="auto" w:fill="FFFFFF"/>
        </w:rPr>
      </w:pPr>
    </w:p>
    <w:p w:rsidR="009A0321" w:rsidRDefault="009A0321" w:rsidP="009A0321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9A0321" w:rsidRPr="005F57F3" w:rsidRDefault="000712AD" w:rsidP="009A0321">
      <w:pPr>
        <w:autoSpaceDE w:val="0"/>
        <w:autoSpaceDN w:val="0"/>
        <w:adjustRightInd w:val="0"/>
      </w:pPr>
      <w:r>
        <w:t>Application form</w:t>
      </w:r>
      <w:r w:rsidR="009A0321" w:rsidRPr="005F57F3">
        <w:t xml:space="preserve"> and full details </w:t>
      </w:r>
      <w:r w:rsidR="009A0321">
        <w:t xml:space="preserve">for this post </w:t>
      </w:r>
      <w:r w:rsidR="009A0321" w:rsidRPr="005F57F3">
        <w:t xml:space="preserve">may be obtained from </w:t>
      </w:r>
      <w:hyperlink r:id="rId5" w:history="1">
        <w:r w:rsidR="009A0321" w:rsidRPr="005F57F3">
          <w:t>www.kerryetb.ie/opportunities or contact the H.R</w:t>
        </w:r>
      </w:hyperlink>
      <w:r w:rsidR="009A0321" w:rsidRPr="005F57F3">
        <w:t xml:space="preserve">. Department, Kerry ETB, </w:t>
      </w:r>
      <w:r w:rsidR="009A0321">
        <w:t xml:space="preserve">Centrepoint, John Joe Sheehy Road, Tralee, Co. Kerry. </w:t>
      </w:r>
      <w:r w:rsidR="009A0321" w:rsidRPr="005F57F3">
        <w:t>Tel. 066-7121488</w:t>
      </w:r>
    </w:p>
    <w:p w:rsidR="009A0321" w:rsidRDefault="009A0321" w:rsidP="009A0321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:rsidR="009A0321" w:rsidRDefault="009A0321" w:rsidP="000712AD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6" w:history="1"/>
      <w:r w:rsidRPr="005F57F3">
        <w:t xml:space="preserve">.  No C.V.’s, only official application form will be accepted.  Applications must be received not later than </w:t>
      </w:r>
      <w:r>
        <w:t xml:space="preserve">12.00 noon </w:t>
      </w:r>
      <w:r w:rsidR="000712AD">
        <w:t>Friday 22</w:t>
      </w:r>
      <w:r w:rsidR="000712AD" w:rsidRPr="000712AD">
        <w:rPr>
          <w:vertAlign w:val="superscript"/>
        </w:rPr>
        <w:t>nd</w:t>
      </w:r>
      <w:r w:rsidR="000712AD">
        <w:t xml:space="preserve"> October 2021.</w:t>
      </w:r>
    </w:p>
    <w:p w:rsidR="000712AD" w:rsidRPr="001D70E6" w:rsidRDefault="000712AD" w:rsidP="000712AD">
      <w:pPr>
        <w:autoSpaceDE w:val="0"/>
        <w:autoSpaceDN w:val="0"/>
        <w:adjustRightInd w:val="0"/>
      </w:pPr>
    </w:p>
    <w:p w:rsidR="009A0321" w:rsidRPr="00E8776F" w:rsidRDefault="009A0321" w:rsidP="009A0321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:rsidR="009A0321" w:rsidRDefault="009A0321" w:rsidP="009A0321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:rsidR="009A0321" w:rsidRPr="001D70E6" w:rsidRDefault="009A0321" w:rsidP="009A032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:rsidR="009A0321" w:rsidRDefault="009A0321" w:rsidP="009A032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Cuirfear</w:t>
      </w:r>
      <w:r>
        <w:rPr>
          <w:b/>
          <w:bCs/>
        </w:rPr>
        <w:t xml:space="preserve"> </w:t>
      </w:r>
      <w:r w:rsidRPr="001D70E6">
        <w:rPr>
          <w:b/>
          <w:bCs/>
        </w:rPr>
        <w:t>fáilte</w:t>
      </w:r>
      <w:r>
        <w:rPr>
          <w:b/>
          <w:bCs/>
        </w:rPr>
        <w:t xml:space="preserve"> </w:t>
      </w:r>
      <w:r w:rsidRPr="001D70E6">
        <w:rPr>
          <w:b/>
          <w:bCs/>
        </w:rPr>
        <w:t>roimh</w:t>
      </w:r>
      <w:r>
        <w:rPr>
          <w:b/>
          <w:bCs/>
        </w:rPr>
        <w:t xml:space="preserve"> </w:t>
      </w:r>
      <w:r w:rsidRPr="001D70E6">
        <w:rPr>
          <w:b/>
          <w:bCs/>
        </w:rPr>
        <w:t>chomhfhreagras</w:t>
      </w:r>
      <w:r>
        <w:rPr>
          <w:b/>
          <w:bCs/>
        </w:rPr>
        <w:t xml:space="preserve"> í </w:t>
      </w:r>
      <w:r w:rsidRPr="001D70E6">
        <w:rPr>
          <w:b/>
          <w:bCs/>
        </w:rPr>
        <w:t>nGaeilge.</w:t>
      </w:r>
    </w:p>
    <w:p w:rsidR="009A0321" w:rsidRDefault="009A0321" w:rsidP="009A032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:rsidR="009A0321" w:rsidRDefault="009A0321" w:rsidP="009A032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:rsidR="009A0321" w:rsidRPr="002246C2" w:rsidRDefault="009A0321" w:rsidP="009A032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9A0321" w:rsidRPr="001D70E6" w:rsidRDefault="009A0321" w:rsidP="009A0321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:rsidR="009A0321" w:rsidRDefault="009A0321" w:rsidP="009A0321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“Creating a Learning Society in Kerry”</w:t>
      </w:r>
    </w:p>
    <w:p w:rsidR="009A0321" w:rsidRDefault="009A0321" w:rsidP="009A0321"/>
    <w:p w:rsidR="00B973AA" w:rsidRDefault="009A0321" w:rsidP="009A0321">
      <w:pPr>
        <w:jc w:val="center"/>
      </w:pPr>
      <w:r>
        <w:rPr>
          <w:noProof/>
          <w:lang w:val="en-US"/>
        </w:rPr>
        <w:drawing>
          <wp:inline distT="0" distB="0" distL="0" distR="0" wp14:anchorId="17EFE885" wp14:editId="69B7E91E">
            <wp:extent cx="1888369" cy="609600"/>
            <wp:effectExtent l="0" t="0" r="0" b="0"/>
            <wp:docPr id="1" name="Picture 1" descr="C:\Users\paula.KERRYETB\AppData\Local\Microsoft\Windows\INetCache\Content.Word\New EU Logo Cofu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Word\New EU Logo Cofund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00" cy="64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E0D92BE" wp14:editId="59C3481B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C1EEBC1" wp14:editId="194700EA">
            <wp:extent cx="923925" cy="685800"/>
            <wp:effectExtent l="0" t="0" r="9525" b="0"/>
            <wp:docPr id="7" name="Picture 7" descr="QQI-AWARD-LOGO (1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I-AWARD-LOGO (140kb)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A2C">
        <w:rPr>
          <w:noProof/>
          <w:lang w:val="en-US"/>
        </w:rPr>
        <w:drawing>
          <wp:inline distT="0" distB="0" distL="0" distR="0" wp14:anchorId="5CB6B8E0" wp14:editId="68DF5D96">
            <wp:extent cx="1052195" cy="671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21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2AD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57E33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37C5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A2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97CCC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0321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FCB96-4D11-410F-A072-90069DEB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9A0321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A0321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9A0321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9A0321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9A0321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9A03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9A0321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9A0321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9A0321"/>
  </w:style>
  <w:style w:type="paragraph" w:styleId="BalloonText">
    <w:name w:val="Balloon Text"/>
    <w:basedOn w:val="Normal"/>
    <w:link w:val="BalloonTextChar"/>
    <w:uiPriority w:val="99"/>
    <w:semiHidden/>
    <w:unhideWhenUsed/>
    <w:rsid w:val="000712AD"/>
    <w:pPr>
      <w:ind w:left="3" w:right="684" w:hanging="3"/>
      <w:jc w:val="both"/>
    </w:pPr>
    <w:rPr>
      <w:rFonts w:ascii="Segoe UI" w:hAnsi="Segoe UI" w:cs="Segoe UI"/>
      <w:color w:val="000000"/>
      <w:sz w:val="18"/>
      <w:szCs w:val="18"/>
      <w:lang w:val="en-IE" w:eastAsia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AD"/>
    <w:rPr>
      <w:rFonts w:ascii="Segoe UI" w:eastAsia="Times New Roman" w:hAnsi="Segoe UI" w:cs="Segoe UI"/>
      <w:color w:val="000000"/>
      <w:sz w:val="18"/>
      <w:szCs w:val="18"/>
      <w:lang w:val="en-IE" w:eastAsia="en-IE"/>
    </w:rPr>
  </w:style>
  <w:style w:type="paragraph" w:styleId="NoSpacing">
    <w:name w:val="No Spacing"/>
    <w:uiPriority w:val="1"/>
    <w:qFormat/>
    <w:rsid w:val="000712AD"/>
    <w:pPr>
      <w:spacing w:after="0" w:line="240" w:lineRule="auto"/>
    </w:pPr>
  </w:style>
  <w:style w:type="paragraph" w:styleId="BlockText">
    <w:name w:val="Block Text"/>
    <w:basedOn w:val="Normal"/>
    <w:rsid w:val="000712AD"/>
    <w:pPr>
      <w:overflowPunct w:val="0"/>
      <w:autoSpaceDE w:val="0"/>
      <w:autoSpaceDN w:val="0"/>
      <w:adjustRightInd w:val="0"/>
      <w:ind w:left="709" w:right="-766"/>
      <w:textAlignment w:val="baseline"/>
    </w:pPr>
    <w:rPr>
      <w:sz w:val="26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s@kerryetb.i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kerryetb.ie/opportunities%20or%20contact%20the%20H.R" TargetMode="External"/><Relationship Id="rId10" Type="http://schemas.openxmlformats.org/officeDocument/2006/relationships/image" Target="cid:image003.jpg@01D4445B.64C8F03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2</cp:revision>
  <dcterms:created xsi:type="dcterms:W3CDTF">2021-10-05T15:43:00Z</dcterms:created>
  <dcterms:modified xsi:type="dcterms:W3CDTF">2021-10-05T15:43:00Z</dcterms:modified>
</cp:coreProperties>
</file>