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55" w:rsidRDefault="00FB6355" w:rsidP="00FB6355">
      <w:pPr>
        <w:pStyle w:val="BodyText"/>
        <w:ind w:right="-428"/>
        <w:jc w:val="center"/>
        <w:rPr>
          <w:b/>
          <w:szCs w:val="22"/>
          <w:u w:val="single"/>
        </w:rPr>
      </w:pPr>
      <w:r>
        <w:rPr>
          <w:noProof/>
          <w:lang w:eastAsia="en-IE"/>
        </w:rPr>
        <w:drawing>
          <wp:inline distT="0" distB="0" distL="0" distR="0" wp14:anchorId="0E4EC09F" wp14:editId="7E405A7E">
            <wp:extent cx="3817089" cy="1796415"/>
            <wp:effectExtent l="0" t="0" r="0" b="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51" cy="181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55" w:rsidRDefault="00FB6355" w:rsidP="00FB6355">
      <w:pPr>
        <w:pStyle w:val="BodyTextIndent"/>
        <w:ind w:left="0" w:right="-1"/>
      </w:pPr>
      <w:r w:rsidRPr="005F57F3">
        <w:t xml:space="preserve">Kerry Education &amp; Training Board </w:t>
      </w:r>
      <w:r>
        <w:t xml:space="preserve">(Kerry ETB) </w:t>
      </w:r>
      <w:r w:rsidRPr="005F57F3">
        <w:t xml:space="preserve">invites applications for the </w:t>
      </w:r>
      <w:r>
        <w:t xml:space="preserve">post of Community Education Facilitator which may arise. </w:t>
      </w:r>
    </w:p>
    <w:p w:rsidR="00FB6355" w:rsidRPr="00100C6D" w:rsidRDefault="00FB6355" w:rsidP="0010358F">
      <w:pPr>
        <w:pStyle w:val="Heading1"/>
        <w:spacing w:line="296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6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Community Education Facilitator post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00C6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initial responsibility for Management of O’Connell FET Centre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Cahersiveen</w:t>
      </w:r>
      <w:proofErr w:type="spellEnd"/>
      <w:proofErr w:type="gramEnd"/>
      <w:r w:rsidR="001035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00C6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(Career Break Cover </w:t>
      </w:r>
      <w:r w:rsidR="00624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31</w:t>
      </w:r>
      <w:r w:rsidR="0062402C" w:rsidRPr="0062402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624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August 2021)</w:t>
      </w:r>
    </w:p>
    <w:p w:rsidR="0062402C" w:rsidRDefault="0062402C" w:rsidP="00FB6355">
      <w:pPr>
        <w:pStyle w:val="BodyText"/>
        <w:ind w:right="-428"/>
        <w:jc w:val="left"/>
        <w:rPr>
          <w:b/>
          <w:sz w:val="28"/>
          <w:szCs w:val="28"/>
        </w:rPr>
      </w:pPr>
    </w:p>
    <w:p w:rsidR="00FB6355" w:rsidRPr="0062402C" w:rsidRDefault="0062402C" w:rsidP="00FB6355">
      <w:pPr>
        <w:pStyle w:val="BodyText"/>
        <w:ind w:right="-428"/>
        <w:jc w:val="left"/>
        <w:rPr>
          <w:b/>
          <w:sz w:val="24"/>
          <w:szCs w:val="24"/>
        </w:rPr>
      </w:pPr>
      <w:r w:rsidRPr="0062402C">
        <w:rPr>
          <w:b/>
          <w:sz w:val="24"/>
          <w:szCs w:val="24"/>
        </w:rPr>
        <w:t>Functions of the post</w:t>
      </w:r>
      <w:r>
        <w:rPr>
          <w:b/>
          <w:sz w:val="24"/>
          <w:szCs w:val="24"/>
        </w:rPr>
        <w:t>:</w:t>
      </w:r>
    </w:p>
    <w:p w:rsidR="0062402C" w:rsidRPr="00E63412" w:rsidRDefault="0062402C" w:rsidP="0062402C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293" w:lineRule="exact"/>
        <w:ind w:hanging="361"/>
        <w:jc w:val="left"/>
        <w:rPr>
          <w:sz w:val="24"/>
        </w:rPr>
      </w:pPr>
      <w:r w:rsidRPr="00E63412">
        <w:rPr>
          <w:sz w:val="24"/>
        </w:rPr>
        <w:t xml:space="preserve">Responsible for all aspects of the day to day organization and facility management of the FET </w:t>
      </w:r>
      <w:proofErr w:type="spellStart"/>
      <w:r w:rsidRPr="00E63412">
        <w:rPr>
          <w:sz w:val="24"/>
        </w:rPr>
        <w:t>centre</w:t>
      </w:r>
      <w:proofErr w:type="spellEnd"/>
    </w:p>
    <w:p w:rsidR="0062402C" w:rsidRPr="00E63412" w:rsidRDefault="0062402C" w:rsidP="0062402C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291" w:lineRule="exact"/>
        <w:ind w:hanging="361"/>
        <w:jc w:val="left"/>
        <w:rPr>
          <w:sz w:val="24"/>
        </w:rPr>
      </w:pPr>
      <w:r w:rsidRPr="00E63412">
        <w:rPr>
          <w:sz w:val="24"/>
        </w:rPr>
        <w:t>The effective management of staff performance, financial and other</w:t>
      </w:r>
      <w:r w:rsidRPr="00E63412">
        <w:rPr>
          <w:spacing w:val="-7"/>
          <w:sz w:val="24"/>
        </w:rPr>
        <w:t xml:space="preserve"> </w:t>
      </w:r>
      <w:r w:rsidRPr="00E63412">
        <w:rPr>
          <w:sz w:val="24"/>
        </w:rPr>
        <w:t>resources.</w:t>
      </w:r>
    </w:p>
    <w:p w:rsidR="0062402C" w:rsidRPr="00E63412" w:rsidRDefault="0062402C" w:rsidP="0062402C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291" w:lineRule="exact"/>
        <w:ind w:hanging="361"/>
        <w:jc w:val="left"/>
        <w:rPr>
          <w:sz w:val="24"/>
        </w:rPr>
      </w:pPr>
      <w:r w:rsidRPr="00E63412">
        <w:rPr>
          <w:sz w:val="24"/>
        </w:rPr>
        <w:t>Responsibility for scheduling and timetabling</w:t>
      </w:r>
    </w:p>
    <w:p w:rsidR="0062402C" w:rsidRDefault="0062402C" w:rsidP="0062402C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ind w:right="596"/>
        <w:jc w:val="left"/>
        <w:rPr>
          <w:sz w:val="24"/>
        </w:rPr>
      </w:pPr>
      <w:r w:rsidRPr="00E63412">
        <w:rPr>
          <w:sz w:val="24"/>
        </w:rPr>
        <w:t xml:space="preserve">The efficient and effective delivery </w:t>
      </w:r>
      <w:r>
        <w:rPr>
          <w:sz w:val="24"/>
        </w:rPr>
        <w:t xml:space="preserve">of agreed and appropriate services and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as required by customers and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</w:p>
    <w:p w:rsidR="0062402C" w:rsidRDefault="0062402C" w:rsidP="0062402C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Delivery of targets through the annual business planning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</w:p>
    <w:p w:rsidR="0062402C" w:rsidRDefault="0062402C" w:rsidP="0062402C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Responsible for risk management register for the FET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</w:t>
      </w:r>
    </w:p>
    <w:p w:rsidR="0062402C" w:rsidRDefault="0062402C" w:rsidP="0062402C">
      <w:pPr>
        <w:pStyle w:val="BodyText"/>
        <w:jc w:val="left"/>
        <w:rPr>
          <w:sz w:val="28"/>
        </w:rPr>
      </w:pPr>
    </w:p>
    <w:p w:rsidR="00FB6355" w:rsidRDefault="00FB6355" w:rsidP="00FB6355">
      <w:pPr>
        <w:pStyle w:val="BodyText"/>
        <w:spacing w:before="2"/>
        <w:jc w:val="left"/>
      </w:pPr>
    </w:p>
    <w:p w:rsidR="00FB6355" w:rsidRDefault="00FB6355" w:rsidP="00FB6355">
      <w:pPr>
        <w:pStyle w:val="BodyTextIndent"/>
        <w:ind w:left="0" w:right="-1"/>
      </w:pPr>
      <w:r>
        <w:t>---------------------------------------------------------------------------------------------</w:t>
      </w:r>
      <w:r w:rsidR="00705C7C">
        <w:t>------------------------</w:t>
      </w:r>
    </w:p>
    <w:p w:rsidR="00FB6355" w:rsidRPr="005F57F3" w:rsidRDefault="00FB6355" w:rsidP="00FB6355">
      <w:pPr>
        <w:autoSpaceDE w:val="0"/>
        <w:autoSpaceDN w:val="0"/>
        <w:adjustRightInd w:val="0"/>
      </w:pPr>
      <w:r w:rsidRPr="00E22E94">
        <w:t xml:space="preserve">Application form and full details may be obtained from </w:t>
      </w:r>
      <w:hyperlink r:id="rId6" w:history="1">
        <w:r w:rsidRPr="00E22E94">
          <w:t>www.kerryetb.ie/opportunities or contact the H.R</w:t>
        </w:r>
      </w:hyperlink>
      <w:r w:rsidRPr="00E22E94">
        <w:t xml:space="preserve">. Department, Kerry ETB, </w:t>
      </w:r>
      <w:proofErr w:type="spellStart"/>
      <w:r w:rsidRPr="00E22E94">
        <w:t>Centrepoint</w:t>
      </w:r>
      <w:proofErr w:type="spellEnd"/>
      <w:r>
        <w:t xml:space="preserve">, John Joe Sheehy Road, Tralee, Co. Kerry. </w:t>
      </w:r>
      <w:r w:rsidRPr="005F57F3">
        <w:t>Tel. 066-7121488</w:t>
      </w:r>
    </w:p>
    <w:p w:rsidR="00FB6355" w:rsidRDefault="00FB6355" w:rsidP="00FB6355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:rsidR="00FB6355" w:rsidRPr="001A3D77" w:rsidRDefault="00FB6355" w:rsidP="00FB6355">
      <w:pPr>
        <w:autoSpaceDE w:val="0"/>
        <w:autoSpaceDN w:val="0"/>
        <w:adjustRightInd w:val="0"/>
        <w:rPr>
          <w:b/>
        </w:rPr>
      </w:pPr>
      <w:r w:rsidRPr="005F57F3">
        <w:t xml:space="preserve">Please complete an application form and </w:t>
      </w:r>
      <w:r>
        <w:rPr>
          <w:b/>
          <w:u w:val="single"/>
        </w:rPr>
        <w:t>return by email</w:t>
      </w:r>
      <w:r w:rsidRPr="00852421">
        <w:rPr>
          <w:b/>
          <w:u w:val="single"/>
        </w:rPr>
        <w:t xml:space="preserve"> only</w:t>
      </w:r>
      <w:r>
        <w:rPr>
          <w:b/>
        </w:rPr>
        <w:t xml:space="preserve"> </w:t>
      </w:r>
      <w:r w:rsidRPr="00852421">
        <w:t>to</w:t>
      </w:r>
      <w:r w:rsidRPr="005F57F3">
        <w:t xml:space="preserve"> </w:t>
      </w:r>
      <w:hyperlink r:id="rId7" w:history="1">
        <w:r w:rsidRPr="00C501D0">
          <w:t>jobs@kerryetb.ie</w:t>
        </w:r>
      </w:hyperlink>
      <w:r w:rsidRPr="005F57F3">
        <w:t xml:space="preserve">.  No C.V.’s, only official application form will be accepted.  Applications must be received not later than </w:t>
      </w:r>
      <w:r>
        <w:t xml:space="preserve">12 noon </w:t>
      </w:r>
      <w:r w:rsidR="006206D8">
        <w:t>Monday, 14</w:t>
      </w:r>
      <w:r w:rsidR="006206D8" w:rsidRPr="006206D8">
        <w:rPr>
          <w:vertAlign w:val="superscript"/>
        </w:rPr>
        <w:t>th</w:t>
      </w:r>
      <w:r w:rsidR="006206D8">
        <w:t xml:space="preserve"> September, 2020.</w:t>
      </w:r>
      <w:bookmarkStart w:id="0" w:name="_GoBack"/>
      <w:bookmarkEnd w:id="0"/>
    </w:p>
    <w:p w:rsidR="00FB6355" w:rsidRDefault="00FB6355" w:rsidP="00FB635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</w:p>
    <w:p w:rsidR="00FB6355" w:rsidRPr="001D70E6" w:rsidRDefault="00FB6355" w:rsidP="00FB6355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:rsidR="00FB6355" w:rsidRPr="001D70E6" w:rsidRDefault="00FB6355" w:rsidP="00FB635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:rsidR="00FB6355" w:rsidRPr="001D70E6" w:rsidRDefault="00FB6355" w:rsidP="00FB635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:rsidR="00FB6355" w:rsidRPr="001D70E6" w:rsidRDefault="00FB6355" w:rsidP="00FB635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:rsidR="00FB6355" w:rsidRPr="001D70E6" w:rsidRDefault="00FB6355" w:rsidP="00FB6355">
      <w:pPr>
        <w:tabs>
          <w:tab w:val="left" w:pos="684"/>
          <w:tab w:val="left" w:pos="1890"/>
        </w:tabs>
        <w:ind w:right="-27"/>
        <w:jc w:val="center"/>
      </w:pPr>
      <w:r w:rsidRPr="001D70E6">
        <w:t>Canvassing will automatically disqualify.  Shortlisting of applicants may take place.</w:t>
      </w:r>
    </w:p>
    <w:p w:rsidR="00FB6355" w:rsidRPr="001D70E6" w:rsidRDefault="00FB6355" w:rsidP="00FB6355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:rsidR="00FB6355" w:rsidRDefault="00FB6355" w:rsidP="00FB6355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:rsidR="00FB6355" w:rsidRPr="00E8776F" w:rsidRDefault="00FB6355" w:rsidP="00FB6355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:rsidR="00FB6355" w:rsidRPr="00E8776F" w:rsidRDefault="00FB6355" w:rsidP="00FB6355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Chief Executive Officer</w:t>
      </w:r>
    </w:p>
    <w:p w:rsidR="00FB6355" w:rsidRDefault="00FB6355" w:rsidP="00FB6355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:rsidR="00FB6355" w:rsidRPr="003B4008" w:rsidRDefault="00FB6355" w:rsidP="00FB6355">
      <w:pPr>
        <w:pStyle w:val="Subtitle"/>
        <w:tabs>
          <w:tab w:val="left" w:pos="684"/>
        </w:tabs>
        <w:ind w:right="-27"/>
        <w:rPr>
          <w:rFonts w:ascii="Arial" w:hAnsi="Arial" w:cs="Arial"/>
          <w:i/>
          <w:iCs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DC7F99" wp14:editId="7717D2BE">
                <wp:simplePos x="0" y="0"/>
                <wp:positionH relativeFrom="margin">
                  <wp:posOffset>-226060</wp:posOffset>
                </wp:positionH>
                <wp:positionV relativeFrom="paragraph">
                  <wp:posOffset>380365</wp:posOffset>
                </wp:positionV>
                <wp:extent cx="6905625" cy="771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55" w:rsidRDefault="00FB6355" w:rsidP="00FB6355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31A7205C" wp14:editId="73914595">
                                  <wp:extent cx="1343025" cy="514350"/>
                                  <wp:effectExtent l="0" t="0" r="9525" b="0"/>
                                  <wp:docPr id="1061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1" name="Picture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27274F01" wp14:editId="2A0EA62B">
                                  <wp:extent cx="1504950" cy="504825"/>
                                  <wp:effectExtent l="0" t="0" r="0" b="9525"/>
                                  <wp:docPr id="9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6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4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0F097A12" wp14:editId="799CABB9">
                                  <wp:extent cx="1530350" cy="671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350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0A74D857" wp14:editId="3F9C2619">
                                  <wp:extent cx="590550" cy="533400"/>
                                  <wp:effectExtent l="0" t="0" r="0" b="0"/>
                                  <wp:docPr id="36" name="Picture 14" descr="QQI-AWARD-LOGO (140kb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14" descr="QQI-AWARD-LOGO (140kb)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192" b="84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646E522A" wp14:editId="7753013A">
                                  <wp:extent cx="1052195" cy="6711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195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C7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pt;margin-top:29.95pt;width:543.7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" strokecolor="white [3212]">
                <v:textbox>
                  <w:txbxContent>
                    <w:p w:rsidR="00FB6355" w:rsidRDefault="00FB6355" w:rsidP="00FB6355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31A7205C" wp14:editId="73914595">
                            <wp:extent cx="1343025" cy="514350"/>
                            <wp:effectExtent l="0" t="0" r="9525" b="0"/>
                            <wp:docPr id="1061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1" name="Picture 5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27274F01" wp14:editId="2A0EA62B">
                            <wp:extent cx="1504950" cy="504825"/>
                            <wp:effectExtent l="0" t="0" r="0" b="9525"/>
                            <wp:docPr id="9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6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4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49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0F097A12" wp14:editId="799CABB9">
                            <wp:extent cx="1530350" cy="671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350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0A74D857" wp14:editId="3F9C2619">
                            <wp:extent cx="590550" cy="533400"/>
                            <wp:effectExtent l="0" t="0" r="0" b="0"/>
                            <wp:docPr id="36" name="Picture 14" descr="QQI-AWARD-LOGO (140kb)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14" descr="QQI-AWARD-LOGO (140kb)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192" b="84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05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646E522A" wp14:editId="7753013A">
                            <wp:extent cx="1052195" cy="6711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195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6355" w:rsidRDefault="00FB6355" w:rsidP="00FB6355"/>
    <w:p w:rsidR="00FB6355" w:rsidRDefault="00FB6355" w:rsidP="00FB6355"/>
    <w:p w:rsidR="00B973AA" w:rsidRDefault="00B973AA"/>
    <w:sectPr w:rsidR="00B9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1E80"/>
    <w:multiLevelType w:val="hybridMultilevel"/>
    <w:tmpl w:val="95E4E25C"/>
    <w:lvl w:ilvl="0" w:tplc="7C5C6F94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E43B1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8BAE2BCA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2F38CDE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54024E6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63144F0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0FE3CBA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20A474C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9FC03A2E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55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2BF8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358F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3D0F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06D8"/>
    <w:rsid w:val="00621630"/>
    <w:rsid w:val="00622499"/>
    <w:rsid w:val="00623F9D"/>
    <w:rsid w:val="0062402C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5C7C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6355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B1E8"/>
  <w15:chartTrackingRefBased/>
  <w15:docId w15:val="{D0E37636-8F33-4606-A7D9-91B3484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B6355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3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6Char">
    <w:name w:val="Heading 6 Char"/>
    <w:basedOn w:val="DefaultParagraphFont"/>
    <w:link w:val="Heading6"/>
    <w:rsid w:val="00FB6355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FB6355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FB6355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FB6355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FB63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FB6355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FB6355"/>
    <w:rPr>
      <w:rFonts w:ascii="Castellar" w:eastAsia="Times New Roman" w:hAnsi="Castellar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62402C"/>
    <w:pPr>
      <w:widowControl w:val="0"/>
      <w:autoSpaceDE w:val="0"/>
      <w:autoSpaceDN w:val="0"/>
      <w:ind w:left="953" w:hanging="361"/>
      <w:jc w:val="both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%20or%20contact%20the%20H.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Community Education Facilitator post  with initial responsibility for Management</vt:lpstr>
    </vt:vector>
  </TitlesOfParts>
  <Company>Kerry Education and Training Board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Anne O'Connor</cp:lastModifiedBy>
  <cp:revision>5</cp:revision>
  <dcterms:created xsi:type="dcterms:W3CDTF">2020-08-04T11:47:00Z</dcterms:created>
  <dcterms:modified xsi:type="dcterms:W3CDTF">2020-09-01T13:18:00Z</dcterms:modified>
</cp:coreProperties>
</file>