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189A4EB6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F81BC8">
        <w:t xml:space="preserve">1300,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1E59548D" w:rsidR="008219FB" w:rsidRPr="007B2C67" w:rsidRDefault="007B2C67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6"/>
          <w:szCs w:val="36"/>
          <w:lang w:val="en-IE"/>
        </w:rPr>
      </w:pPr>
      <w:r w:rsidRPr="007B2C67">
        <w:rPr>
          <w:b/>
          <w:bCs/>
          <w:sz w:val="36"/>
          <w:szCs w:val="36"/>
          <w:lang w:val="en-IE"/>
        </w:rPr>
        <w:t>Grade III Clerical Officer Panel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71D77CE9" w14:textId="77777777" w:rsidR="0095694E" w:rsidRDefault="0095694E" w:rsidP="00FB57E5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76F9AE2" w14:textId="04F7735D" w:rsidR="00FB57E5" w:rsidRDefault="0095694E" w:rsidP="00FB57E5">
      <w:pPr>
        <w:pStyle w:val="NoSpacing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7B2C67">
        <w:rPr>
          <w:rFonts w:ascii="Times New Roman" w:eastAsia="Times New Roman" w:hAnsi="Times New Roman"/>
          <w:bCs/>
          <w:sz w:val="24"/>
          <w:szCs w:val="24"/>
          <w:lang w:val="en-GB"/>
        </w:rPr>
        <w:t>Kerry Education and Training Board invites applications from suitably qualified persons for inclusion on a Grade III Clerical Officer Panel from which Permanent, Fixed Term and/or Specific</w:t>
      </w:r>
      <w:r w:rsidR="007B2C67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Purpose vacancies, </w:t>
      </w:r>
      <w:r w:rsidR="007B2C67" w:rsidRPr="007B2C67">
        <w:rPr>
          <w:rFonts w:ascii="Times New Roman" w:eastAsia="Times New Roman" w:hAnsi="Times New Roman"/>
          <w:bCs/>
          <w:sz w:val="24"/>
          <w:szCs w:val="24"/>
          <w:u w:val="single"/>
          <w:lang w:val="en-GB"/>
        </w:rPr>
        <w:t>which may arise,</w:t>
      </w:r>
      <w:r w:rsidR="007B2C67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7B2C67">
        <w:rPr>
          <w:rFonts w:ascii="Times New Roman" w:eastAsia="Times New Roman" w:hAnsi="Times New Roman"/>
          <w:bCs/>
          <w:sz w:val="24"/>
          <w:szCs w:val="24"/>
          <w:lang w:val="en-GB"/>
        </w:rPr>
        <w:t>across a range of Kerry ETB administrative services and locations in County Kerry</w:t>
      </w:r>
      <w:r w:rsidR="007B2C67">
        <w:rPr>
          <w:rFonts w:ascii="Times New Roman" w:eastAsia="Times New Roman" w:hAnsi="Times New Roman"/>
          <w:bCs/>
          <w:sz w:val="24"/>
          <w:szCs w:val="24"/>
          <w:lang w:val="en-GB"/>
        </w:rPr>
        <w:t>, will be filled</w:t>
      </w:r>
      <w:r w:rsidRPr="007B2C67">
        <w:rPr>
          <w:rFonts w:ascii="Times New Roman" w:eastAsia="Times New Roman" w:hAnsi="Times New Roman"/>
          <w:bCs/>
          <w:sz w:val="24"/>
          <w:szCs w:val="24"/>
          <w:lang w:val="en-GB"/>
        </w:rPr>
        <w:t>.</w:t>
      </w:r>
    </w:p>
    <w:p w14:paraId="3AB6825B" w14:textId="2AF3D44B" w:rsidR="0095694E" w:rsidRDefault="0095694E" w:rsidP="00FB57E5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247763" w14:textId="36C6CCA1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 w:rsidR="007B2C67"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13518621" w14:textId="532AD138"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</w:t>
      </w:r>
      <w:proofErr w:type="gramStart"/>
      <w:r w:rsidRPr="005F57F3">
        <w:t>not</w:t>
      </w:r>
      <w:proofErr w:type="gramEnd"/>
      <w:r w:rsidRPr="005F57F3">
        <w:t xml:space="preserve"> </w:t>
      </w:r>
      <w:proofErr w:type="gramStart"/>
      <w:r w:rsidRPr="005F57F3">
        <w:t>later</w:t>
      </w:r>
      <w:proofErr w:type="gramEnd"/>
      <w:r w:rsidRPr="005F57F3">
        <w:t xml:space="preserve"> </w:t>
      </w:r>
      <w:r w:rsidRPr="008F449F">
        <w:t>than</w:t>
      </w:r>
      <w:r w:rsidR="00995E51">
        <w:t>12 noon Friday 14t</w:t>
      </w:r>
      <w:r w:rsidR="000015CA">
        <w:t>h</w:t>
      </w:r>
      <w:bookmarkStart w:id="0" w:name="_GoBack"/>
      <w:bookmarkEnd w:id="0"/>
      <w:r w:rsidR="00995E51">
        <w:t xml:space="preserve"> October 2022.</w:t>
      </w:r>
    </w:p>
    <w:p w14:paraId="39934F92" w14:textId="77777777"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15CA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378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C67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CE6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94E"/>
    <w:rsid w:val="00956B10"/>
    <w:rsid w:val="00956CBB"/>
    <w:rsid w:val="0096122A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5E51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4574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BC8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2022-03-08T16:05:00Z</cp:lastPrinted>
  <dcterms:created xsi:type="dcterms:W3CDTF">2022-09-28T10:20:00Z</dcterms:created>
  <dcterms:modified xsi:type="dcterms:W3CDTF">2022-09-28T10:50:00Z</dcterms:modified>
</cp:coreProperties>
</file>