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017C54" w:rsidP="00E820B7">
      <w:pPr>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r>
        <w:rPr>
          <w:b/>
        </w:rPr>
        <w:t xml:space="preserve">Grade VI Post - Senior Staff Officer </w:t>
      </w:r>
      <w:r w:rsidR="00950D01">
        <w:rPr>
          <w:b/>
        </w:rPr>
        <w:t>–</w:t>
      </w:r>
      <w:r>
        <w:rPr>
          <w:b/>
        </w:rPr>
        <w:t xml:space="preserve"> </w:t>
      </w:r>
      <w:r w:rsidR="00950D01">
        <w:rPr>
          <w:b/>
        </w:rPr>
        <w:t>Audit and Compliance</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950D01">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0D01"/>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66B"/>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0E08"/>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3</cp:revision>
  <cp:lastPrinted>2019-07-16T14:46:00Z</cp:lastPrinted>
  <dcterms:created xsi:type="dcterms:W3CDTF">2019-10-31T10:11:00Z</dcterms:created>
  <dcterms:modified xsi:type="dcterms:W3CDTF">2019-10-31T10:11:00Z</dcterms:modified>
</cp:coreProperties>
</file>