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339EA" w:rsidRPr="00A3199F"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r w:rsidR="00F533E3">
        <w:rPr>
          <w:b/>
        </w:rPr>
        <w:t>– Please tick post (s) applying for:</w:t>
      </w: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F533E3" w:rsidRDefault="007210EE"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1. Grade V FET</w:t>
      </w:r>
      <w:r w:rsidR="007B32E2">
        <w:rPr>
          <w:b/>
          <w:sz w:val="28"/>
          <w:szCs w:val="28"/>
        </w:rPr>
        <w:t>S</w:t>
      </w:r>
      <w:r>
        <w:rPr>
          <w:b/>
          <w:sz w:val="28"/>
          <w:szCs w:val="28"/>
        </w:rPr>
        <w:t xml:space="preserve"> Part-time </w:t>
      </w:r>
      <w:proofErr w:type="spellStart"/>
      <w:proofErr w:type="gramStart"/>
      <w:r>
        <w:rPr>
          <w:b/>
          <w:sz w:val="28"/>
          <w:szCs w:val="28"/>
        </w:rPr>
        <w:t>Programmes</w:t>
      </w:r>
      <w:proofErr w:type="spellEnd"/>
      <w:r>
        <w:rPr>
          <w:b/>
          <w:sz w:val="28"/>
          <w:szCs w:val="28"/>
        </w:rPr>
        <w:t xml:space="preserve">  </w:t>
      </w:r>
      <w:r>
        <w:rPr>
          <w:b/>
          <w:sz w:val="28"/>
          <w:szCs w:val="28"/>
        </w:rPr>
        <w:t/>
      </w:r>
      <w:proofErr w:type="gramEnd"/>
      <w:r>
        <w:rPr>
          <w:b/>
          <w:sz w:val="28"/>
          <w:szCs w:val="28"/>
        </w:rPr>
        <w:t/>
      </w:r>
      <w:r w:rsidR="00F533E3">
        <w:rPr>
          <w:b/>
          <w:sz w:val="28"/>
          <w:szCs w:val="28"/>
        </w:rPr>
        <w:t xml:space="preserve"> </w:t>
      </w:r>
      <w:r w:rsidR="00F533E3">
        <w:rPr>
          <w:rFonts w:ascii="Arial" w:hAnsi="Arial" w:cs="Arial"/>
          <w:noProof/>
        </w:rPr>
        <w:drawing>
          <wp:inline distT="0" distB="0" distL="0" distR="0" wp14:anchorId="7D474252" wp14:editId="31C83B87">
            <wp:extent cx="3524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 </w:t>
      </w:r>
      <w:r w:rsidR="007210EE">
        <w:rPr>
          <w:b/>
          <w:sz w:val="28"/>
          <w:szCs w:val="28"/>
        </w:rPr>
        <w:t>2. Grade V FET</w:t>
      </w:r>
      <w:r w:rsidR="007B32E2">
        <w:rPr>
          <w:b/>
          <w:sz w:val="28"/>
          <w:szCs w:val="28"/>
        </w:rPr>
        <w:t>S</w:t>
      </w:r>
      <w:r w:rsidR="007210EE">
        <w:rPr>
          <w:b/>
          <w:sz w:val="28"/>
          <w:szCs w:val="28"/>
        </w:rPr>
        <w:t xml:space="preserve"> Full-time </w:t>
      </w:r>
      <w:proofErr w:type="spellStart"/>
      <w:proofErr w:type="gramStart"/>
      <w:r w:rsidR="007210EE">
        <w:rPr>
          <w:b/>
          <w:sz w:val="28"/>
          <w:szCs w:val="28"/>
        </w:rPr>
        <w:t>Programmes</w:t>
      </w:r>
      <w:proofErr w:type="spellEnd"/>
      <w:r>
        <w:rPr>
          <w:b/>
          <w:sz w:val="28"/>
          <w:szCs w:val="28"/>
        </w:rPr>
        <w:t xml:space="preserve">  </w:t>
      </w:r>
      <w:r>
        <w:rPr>
          <w:b/>
          <w:sz w:val="28"/>
          <w:szCs w:val="28"/>
        </w:rPr>
        <w:t/>
      </w:r>
      <w:proofErr w:type="gramEnd"/>
      <w:r>
        <w:rPr>
          <w:b/>
          <w:sz w:val="28"/>
          <w:szCs w:val="28"/>
        </w:rPr>
        <w:t/>
      </w:r>
      <w:r>
        <w:rPr>
          <w:rFonts w:ascii="Arial" w:hAnsi="Arial" w:cs="Arial"/>
          <w:noProof/>
        </w:rPr>
        <w:drawing>
          <wp:inline distT="0" distB="0" distL="0" distR="0" wp14:anchorId="7D474252" wp14:editId="31C83B87">
            <wp:extent cx="3524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7210EE" w:rsidRDefault="007210EE"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3. Grade V FET</w:t>
      </w:r>
      <w:r w:rsidR="007B32E2">
        <w:rPr>
          <w:b/>
          <w:sz w:val="28"/>
          <w:szCs w:val="28"/>
        </w:rPr>
        <w:t>S PLS</w:t>
      </w:r>
      <w:r>
        <w:rPr>
          <w:b/>
          <w:sz w:val="28"/>
          <w:szCs w:val="28"/>
        </w:rPr>
        <w:t>S</w:t>
      </w:r>
      <w:bookmarkStart w:id="0" w:name="_GoBack"/>
      <w:bookmarkEnd w:id="0"/>
      <w:r w:rsidR="00F533E3">
        <w:rPr>
          <w:b/>
          <w:sz w:val="28"/>
          <w:szCs w:val="28"/>
        </w:rPr>
        <w:t xml:space="preserve">  </w:t>
      </w:r>
      <w:r w:rsidR="00F533E3">
        <w:rPr>
          <w:rFonts w:ascii="Arial" w:hAnsi="Arial" w:cs="Arial"/>
          <w:noProof/>
        </w:rPr>
        <w:drawing>
          <wp:inline distT="0" distB="0" distL="0" distR="0" wp14:anchorId="7D474252" wp14:editId="31C83B87">
            <wp:extent cx="3524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7210EE" w:rsidRDefault="007210EE"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4. Grade V Marketing and Communications</w:t>
      </w:r>
      <w:r w:rsidR="00F533E3">
        <w:rPr>
          <w:b/>
          <w:sz w:val="28"/>
          <w:szCs w:val="28"/>
        </w:rPr>
        <w:t xml:space="preserve">  </w:t>
      </w:r>
      <w:r w:rsidR="00F533E3">
        <w:rPr>
          <w:rFonts w:ascii="Arial" w:hAnsi="Arial" w:cs="Arial"/>
          <w:noProof/>
        </w:rPr>
        <w:drawing>
          <wp:inline distT="0" distB="0" distL="0" distR="0" wp14:anchorId="7D474252" wp14:editId="31C83B87">
            <wp:extent cx="3524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7210EE" w:rsidRDefault="007210EE"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5. Grade V Capital and Buildings</w:t>
      </w:r>
      <w:r w:rsidR="00F533E3">
        <w:rPr>
          <w:b/>
          <w:sz w:val="28"/>
          <w:szCs w:val="28"/>
        </w:rPr>
        <w:t xml:space="preserve">  </w:t>
      </w:r>
      <w:r w:rsidR="00F533E3">
        <w:rPr>
          <w:rFonts w:ascii="Arial" w:hAnsi="Arial" w:cs="Arial"/>
          <w:noProof/>
        </w:rPr>
        <w:drawing>
          <wp:inline distT="0" distB="0" distL="0" distR="0" wp14:anchorId="7D474252" wp14:editId="31C83B87">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C4AD4" w:rsidRDefault="00FC4AD4"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F533E3" w:rsidRDefault="00F533E3"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E339EA" w:rsidRPr="00A3199F" w:rsidRDefault="00E339EA" w:rsidP="005C35C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Education and Training Board Head Office</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lastRenderedPageBreak/>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7B32E2">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390E"/>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Yvonne Cronin</cp:lastModifiedBy>
  <cp:revision>4</cp:revision>
  <cp:lastPrinted>2019-07-16T14:46:00Z</cp:lastPrinted>
  <dcterms:created xsi:type="dcterms:W3CDTF">2019-07-12T12:16:00Z</dcterms:created>
  <dcterms:modified xsi:type="dcterms:W3CDTF">2019-07-16T14:51:00Z</dcterms:modified>
</cp:coreProperties>
</file>