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val="en-US"/>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A79F488" w14:textId="77777777" w:rsidR="00A4406D" w:rsidRPr="00456798" w:rsidRDefault="00A4406D" w:rsidP="00F37CAA">
      <w:pPr>
        <w:pStyle w:val="BodyTextIndent"/>
        <w:ind w:left="9381" w:right="-1" w:firstLine="699"/>
        <w:rPr>
          <w:b/>
        </w:rPr>
      </w:pPr>
      <w:r>
        <w:rPr>
          <w:b/>
        </w:rPr>
        <w:t>Hours</w:t>
      </w:r>
    </w:p>
    <w:p w14:paraId="23A6C266" w14:textId="77777777" w:rsidR="00A4406D" w:rsidRDefault="00A4406D" w:rsidP="00A4406D">
      <w:pPr>
        <w:pStyle w:val="BodyTextIndent"/>
        <w:ind w:left="0" w:right="-1"/>
      </w:pPr>
    </w:p>
    <w:p w14:paraId="4F7C9759" w14:textId="77777777" w:rsidR="00A4406D" w:rsidRPr="00456798" w:rsidRDefault="00A4406D" w:rsidP="00A4406D">
      <w:pPr>
        <w:pStyle w:val="BodyTextIndent"/>
        <w:ind w:left="0" w:right="-1"/>
        <w:rPr>
          <w:b/>
        </w:rPr>
      </w:pPr>
      <w:proofErr w:type="spellStart"/>
      <w:r w:rsidRPr="00456798">
        <w:rPr>
          <w:b/>
        </w:rPr>
        <w:t>Gaelcholáiste</w:t>
      </w:r>
      <w:proofErr w:type="spellEnd"/>
      <w:r w:rsidRPr="00456798">
        <w:rPr>
          <w:b/>
        </w:rPr>
        <w:t xml:space="preserve"> </w:t>
      </w:r>
      <w:proofErr w:type="spellStart"/>
      <w:r w:rsidRPr="00456798">
        <w:rPr>
          <w:b/>
        </w:rPr>
        <w:t>Chiarraí</w:t>
      </w:r>
      <w:proofErr w:type="spellEnd"/>
    </w:p>
    <w:p w14:paraId="79C7186E" w14:textId="77777777" w:rsidR="00A4406D" w:rsidRPr="004158D9" w:rsidRDefault="00A4406D" w:rsidP="00A4406D">
      <w:pPr>
        <w:pStyle w:val="BodyTextIndent"/>
        <w:ind w:left="0" w:right="-1"/>
        <w:rPr>
          <w:lang w:val="en-IE"/>
        </w:rPr>
      </w:pPr>
    </w:p>
    <w:p w14:paraId="660131C3" w14:textId="31AFCB44" w:rsidR="004158D9" w:rsidRPr="004158D9" w:rsidRDefault="004158D9" w:rsidP="004158D9">
      <w:pPr>
        <w:pStyle w:val="HTMLPreformatted"/>
        <w:shd w:val="clear" w:color="auto" w:fill="F8F9FA"/>
        <w:spacing w:line="540" w:lineRule="atLeast"/>
        <w:rPr>
          <w:rFonts w:ascii="Times New Roman" w:hAnsi="Times New Roman" w:cs="Times New Roman"/>
          <w:sz w:val="24"/>
          <w:szCs w:val="24"/>
          <w:lang w:val="en-GB"/>
        </w:rPr>
      </w:pPr>
      <w:r w:rsidRPr="004158D9">
        <w:rPr>
          <w:rFonts w:ascii="Times New Roman" w:hAnsi="Times New Roman" w:cs="Times New Roman"/>
          <w:sz w:val="24"/>
          <w:szCs w:val="24"/>
          <w:lang w:val="en-GB"/>
        </w:rPr>
        <w:t>GCS 21.22.</w:t>
      </w:r>
      <w:r w:rsidR="00F37CAA">
        <w:rPr>
          <w:rFonts w:ascii="Times New Roman" w:hAnsi="Times New Roman" w:cs="Times New Roman"/>
          <w:sz w:val="24"/>
          <w:szCs w:val="24"/>
          <w:lang w:val="en-GB"/>
        </w:rPr>
        <w:t>55</w:t>
      </w:r>
      <w:r w:rsidRPr="004158D9">
        <w:rPr>
          <w:rFonts w:ascii="Times New Roman" w:hAnsi="Times New Roman" w:cs="Times New Roman"/>
          <w:sz w:val="24"/>
          <w:szCs w:val="24"/>
          <w:lang w:val="en-GB"/>
        </w:rPr>
        <w:tab/>
      </w:r>
      <w:proofErr w:type="spellStart"/>
      <w:r w:rsidRPr="004158D9">
        <w:rPr>
          <w:rFonts w:ascii="Times New Roman" w:hAnsi="Times New Roman" w:cs="Times New Roman"/>
          <w:sz w:val="24"/>
          <w:szCs w:val="24"/>
          <w:lang w:val="en-GB"/>
        </w:rPr>
        <w:t>Fraincis</w:t>
      </w:r>
      <w:proofErr w:type="spellEnd"/>
      <w:r w:rsidRPr="004158D9">
        <w:rPr>
          <w:rFonts w:ascii="Times New Roman" w:hAnsi="Times New Roman" w:cs="Times New Roman"/>
          <w:sz w:val="24"/>
          <w:szCs w:val="24"/>
          <w:lang w:val="en-GB"/>
        </w:rPr>
        <w:t xml:space="preserve"> </w:t>
      </w:r>
      <w:r w:rsidRPr="00C23590">
        <w:rPr>
          <w:rFonts w:ascii="Times New Roman" w:hAnsi="Times New Roman" w:cs="Times New Roman"/>
          <w:sz w:val="24"/>
          <w:szCs w:val="24"/>
          <w:lang w:val="en-GB"/>
        </w:rPr>
        <w:t>(</w:t>
      </w:r>
      <w:proofErr w:type="spellStart"/>
      <w:r w:rsidRPr="00C23590">
        <w:rPr>
          <w:rFonts w:ascii="Times New Roman" w:hAnsi="Times New Roman" w:cs="Times New Roman"/>
          <w:sz w:val="24"/>
          <w:szCs w:val="24"/>
          <w:lang w:val="en-GB"/>
        </w:rPr>
        <w:t>Clúdach</w:t>
      </w:r>
      <w:proofErr w:type="spellEnd"/>
      <w:r w:rsidRPr="00C23590">
        <w:rPr>
          <w:rFonts w:ascii="Times New Roman" w:hAnsi="Times New Roman" w:cs="Times New Roman"/>
          <w:sz w:val="24"/>
          <w:szCs w:val="24"/>
          <w:lang w:val="en-GB"/>
        </w:rPr>
        <w:t xml:space="preserve"> </w:t>
      </w:r>
      <w:proofErr w:type="spellStart"/>
      <w:r w:rsidR="0071468C" w:rsidRPr="00C23590">
        <w:rPr>
          <w:rFonts w:ascii="Times New Roman" w:hAnsi="Times New Roman" w:cs="Times New Roman"/>
          <w:sz w:val="24"/>
          <w:szCs w:val="24"/>
          <w:lang w:val="en-GB"/>
        </w:rPr>
        <w:t>saoire</w:t>
      </w:r>
      <w:proofErr w:type="spellEnd"/>
      <w:r w:rsidR="0071468C" w:rsidRPr="00C23590">
        <w:rPr>
          <w:rFonts w:ascii="Times New Roman" w:hAnsi="Times New Roman" w:cs="Times New Roman"/>
          <w:sz w:val="24"/>
          <w:szCs w:val="24"/>
          <w:lang w:val="en-GB"/>
        </w:rPr>
        <w:t xml:space="preserve"> </w:t>
      </w:r>
      <w:proofErr w:type="spellStart"/>
      <w:r w:rsidR="0071468C" w:rsidRPr="00C23590">
        <w:rPr>
          <w:rFonts w:ascii="Times New Roman" w:hAnsi="Times New Roman" w:cs="Times New Roman"/>
          <w:sz w:val="24"/>
          <w:szCs w:val="24"/>
          <w:lang w:val="en-GB"/>
        </w:rPr>
        <w:t>thuismitheoireachta</w:t>
      </w:r>
      <w:proofErr w:type="spellEnd"/>
      <w:r w:rsidR="0071468C" w:rsidRPr="00C23590">
        <w:rPr>
          <w:rFonts w:ascii="Times New Roman" w:hAnsi="Times New Roman" w:cs="Times New Roman"/>
          <w:sz w:val="24"/>
          <w:szCs w:val="24"/>
          <w:lang w:val="en-GB"/>
        </w:rPr>
        <w:t xml:space="preserve"> </w:t>
      </w:r>
      <w:r w:rsidR="00F37CAA">
        <w:rPr>
          <w:rFonts w:ascii="Times New Roman" w:hAnsi="Times New Roman" w:cs="Times New Roman"/>
          <w:sz w:val="24"/>
          <w:szCs w:val="24"/>
          <w:lang w:val="en-GB"/>
        </w:rPr>
        <w:t>Samhain</w:t>
      </w:r>
      <w:r w:rsidRPr="00C23590">
        <w:rPr>
          <w:rFonts w:ascii="Times New Roman" w:hAnsi="Times New Roman" w:cs="Times New Roman"/>
          <w:sz w:val="24"/>
          <w:szCs w:val="24"/>
          <w:lang w:val="en-GB"/>
        </w:rPr>
        <w:t xml:space="preserve"> </w:t>
      </w:r>
      <w:r w:rsidR="0071468C" w:rsidRPr="00C23590">
        <w:rPr>
          <w:rFonts w:ascii="Times New Roman" w:hAnsi="Times New Roman" w:cs="Times New Roman"/>
          <w:sz w:val="24"/>
          <w:szCs w:val="24"/>
          <w:lang w:val="en-GB"/>
        </w:rPr>
        <w:t xml:space="preserve">2021 </w:t>
      </w:r>
      <w:r w:rsidRPr="00C23590">
        <w:rPr>
          <w:rFonts w:ascii="Times New Roman" w:hAnsi="Times New Roman" w:cs="Times New Roman"/>
          <w:sz w:val="24"/>
          <w:szCs w:val="24"/>
          <w:lang w:val="en-GB"/>
        </w:rPr>
        <w:t xml:space="preserve">go </w:t>
      </w:r>
      <w:proofErr w:type="spellStart"/>
      <w:r w:rsidRPr="00C23590">
        <w:rPr>
          <w:rFonts w:ascii="Times New Roman" w:hAnsi="Times New Roman" w:cs="Times New Roman"/>
          <w:sz w:val="24"/>
          <w:szCs w:val="24"/>
          <w:lang w:val="en-GB"/>
        </w:rPr>
        <w:t>dtí</w:t>
      </w:r>
      <w:proofErr w:type="spellEnd"/>
      <w:r w:rsidRPr="00C23590">
        <w:rPr>
          <w:rFonts w:ascii="Times New Roman" w:hAnsi="Times New Roman" w:cs="Times New Roman"/>
          <w:sz w:val="24"/>
          <w:szCs w:val="24"/>
          <w:lang w:val="en-GB"/>
        </w:rPr>
        <w:t xml:space="preserve"> 3 </w:t>
      </w:r>
      <w:proofErr w:type="spellStart"/>
      <w:r w:rsidR="00F37CAA">
        <w:rPr>
          <w:rFonts w:ascii="Times New Roman" w:hAnsi="Times New Roman" w:cs="Times New Roman"/>
          <w:sz w:val="24"/>
          <w:szCs w:val="24"/>
          <w:lang w:val="en-GB"/>
        </w:rPr>
        <w:t>Márta</w:t>
      </w:r>
      <w:proofErr w:type="spellEnd"/>
      <w:r w:rsidR="00F37CAA">
        <w:rPr>
          <w:rFonts w:ascii="Times New Roman" w:hAnsi="Times New Roman" w:cs="Times New Roman"/>
          <w:sz w:val="24"/>
          <w:szCs w:val="24"/>
          <w:lang w:val="en-GB"/>
        </w:rPr>
        <w:t xml:space="preserve"> </w:t>
      </w:r>
      <w:r w:rsidR="0071468C" w:rsidRPr="00C23590">
        <w:rPr>
          <w:rFonts w:ascii="Times New Roman" w:hAnsi="Times New Roman" w:cs="Times New Roman"/>
          <w:sz w:val="24"/>
          <w:szCs w:val="24"/>
          <w:lang w:val="en-GB"/>
        </w:rPr>
        <w:t>2022</w:t>
      </w:r>
      <w:r w:rsidRPr="00C23590">
        <w:rPr>
          <w:rFonts w:ascii="Times New Roman" w:hAnsi="Times New Roman" w:cs="Times New Roman"/>
          <w:sz w:val="24"/>
          <w:szCs w:val="24"/>
          <w:lang w:val="en-GB"/>
        </w:rPr>
        <w:t>)</w:t>
      </w:r>
      <w:r w:rsidRPr="004158D9">
        <w:rPr>
          <w:rFonts w:ascii="Times New Roman" w:hAnsi="Times New Roman" w:cs="Times New Roman"/>
          <w:sz w:val="24"/>
          <w:szCs w:val="24"/>
          <w:lang w:val="en-GB"/>
        </w:rPr>
        <w:tab/>
        <w:t>22</w:t>
      </w:r>
    </w:p>
    <w:p w14:paraId="56DF0524" w14:textId="77777777" w:rsidR="00A4406D" w:rsidRDefault="00A4406D"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7FCA1905"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ED5104">
        <w:rPr>
          <w:i/>
          <w:sz w:val="24"/>
          <w:szCs w:val="24"/>
        </w:rPr>
        <w:t>Friday 12</w:t>
      </w:r>
      <w:r w:rsidR="00ED5104" w:rsidRPr="00ED5104">
        <w:rPr>
          <w:i/>
          <w:sz w:val="24"/>
          <w:szCs w:val="24"/>
          <w:vertAlign w:val="superscript"/>
        </w:rPr>
        <w:t>th</w:t>
      </w:r>
      <w:r w:rsidR="00ED5104">
        <w:rPr>
          <w:i/>
          <w:sz w:val="24"/>
          <w:szCs w:val="24"/>
        </w:rPr>
        <w:t xml:space="preserve"> November </w:t>
      </w:r>
      <w:bookmarkStart w:id="0" w:name="_GoBack"/>
      <w:bookmarkEnd w:id="0"/>
      <w:r w:rsidR="00F37CAA">
        <w:rPr>
          <w:i/>
          <w:sz w:val="24"/>
          <w:szCs w:val="24"/>
        </w:rPr>
        <w:t>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US"/>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E52"/>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749A8"/>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5104"/>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7CAA"/>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Props1.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A4EF9-BD84-49CB-ACD3-CF3B48A3F9F5}">
  <ds:schemaRefs>
    <ds:schemaRef ds:uri="http://schemas.microsoft.com/sharepoint/v3/contenttype/forms"/>
  </ds:schemaRefs>
</ds:datastoreItem>
</file>

<file path=customXml/itemProps3.xml><?xml version="1.0" encoding="utf-8"?>
<ds:datastoreItem xmlns:ds="http://schemas.openxmlformats.org/officeDocument/2006/customXml" ds:itemID="{1A0DCA70-8313-472C-8CA2-B9C26E02E803}">
  <ds:schemaRefs>
    <ds:schemaRef ds:uri="http://www.w3.org/XML/1998/namespace"/>
    <ds:schemaRef ds:uri="http://schemas.microsoft.com/office/2006/documentManagement/types"/>
    <ds:schemaRef ds:uri="http://schemas.microsoft.com/office/2006/metadata/properties"/>
    <ds:schemaRef ds:uri="e2908020-47db-4629-9af5-ff8d4fd79c0f"/>
    <ds:schemaRef ds:uri="http://purl.org/dc/dcmitype/"/>
    <ds:schemaRef ds:uri="http://schemas.microsoft.com/office/infopath/2007/PartnerControls"/>
    <ds:schemaRef ds:uri="http://purl.org/dc/terms/"/>
    <ds:schemaRef ds:uri="8deb9a21-d6e7-4336-a48b-2d5b5c823698"/>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2021-11-02T09:13:00Z</dcterms:created>
  <dcterms:modified xsi:type="dcterms:W3CDTF">2021-11-02T09:40:00Z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