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3F" w:rsidRDefault="00195E3F" w:rsidP="00195E3F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IE" w:eastAsia="en-IE"/>
        </w:rPr>
        <w:drawing>
          <wp:inline distT="0" distB="0" distL="0" distR="0" wp14:anchorId="78C81A1E" wp14:editId="2F9EEC02">
            <wp:extent cx="3171825" cy="12668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3F" w:rsidRDefault="00195E3F" w:rsidP="00195E3F">
      <w:pPr>
        <w:pStyle w:val="BodyText"/>
        <w:shd w:val="clear" w:color="auto" w:fill="0C0C0C"/>
        <w:tabs>
          <w:tab w:val="left" w:pos="1026"/>
        </w:tabs>
        <w:ind w:right="-1"/>
        <w:rPr>
          <w:b/>
          <w:bCs/>
          <w:sz w:val="36"/>
          <w:szCs w:val="36"/>
        </w:rPr>
      </w:pPr>
    </w:p>
    <w:p w:rsidR="00493AFB" w:rsidRDefault="00195E3F" w:rsidP="00493AFB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color w:val="FFFFFF"/>
          <w:sz w:val="28"/>
          <w:szCs w:val="28"/>
        </w:rPr>
      </w:pPr>
      <w:r>
        <w:rPr>
          <w:b/>
          <w:color w:val="FFFFFF"/>
          <w:sz w:val="28"/>
        </w:rPr>
        <w:t xml:space="preserve">Post do </w:t>
      </w:r>
      <w:r w:rsidR="00902B7C" w:rsidRPr="008B53EA">
        <w:rPr>
          <w:b/>
          <w:color w:val="FFFFFF"/>
          <w:sz w:val="28"/>
        </w:rPr>
        <w:t>P</w:t>
      </w:r>
      <w:r w:rsidR="00902B7C">
        <w:rPr>
          <w:b/>
          <w:color w:val="FFFFFF"/>
          <w:sz w:val="28"/>
        </w:rPr>
        <w:t xml:space="preserve">ríomhoide Tánaisteach </w:t>
      </w:r>
      <w:r>
        <w:rPr>
          <w:b/>
          <w:color w:val="FFFFFF"/>
          <w:sz w:val="28"/>
        </w:rPr>
        <w:t xml:space="preserve">Buan  </w:t>
      </w:r>
    </w:p>
    <w:p w:rsidR="00195E3F" w:rsidRDefault="00493AFB" w:rsidP="00493AFB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color w:val="FFFFFF"/>
          <w:sz w:val="28"/>
          <w:szCs w:val="28"/>
        </w:rPr>
      </w:pPr>
      <w:r>
        <w:rPr>
          <w:b/>
          <w:color w:val="FFFFFF"/>
          <w:sz w:val="28"/>
        </w:rPr>
        <w:t>Gaelcholáiste Chiarraí</w:t>
      </w:r>
    </w:p>
    <w:p w:rsidR="00493AFB" w:rsidRPr="00261A4E" w:rsidRDefault="00493AFB" w:rsidP="00493AFB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color w:val="FFFFFF"/>
          <w:sz w:val="28"/>
          <w:szCs w:val="28"/>
          <w:lang w:val="en-IE"/>
        </w:rPr>
      </w:pPr>
      <w:r>
        <w:rPr>
          <w:b/>
          <w:color w:val="FFFFFF"/>
          <w:sz w:val="28"/>
        </w:rPr>
        <w:t>Uimhir Rolla:</w:t>
      </w:r>
      <w:r w:rsidR="00261A4E">
        <w:rPr>
          <w:b/>
          <w:color w:val="FFFFFF"/>
          <w:sz w:val="28"/>
          <w:lang w:val="en-IE"/>
        </w:rPr>
        <w:t xml:space="preserve"> 70560K </w:t>
      </w:r>
      <w:r w:rsidR="00261A4E">
        <w:rPr>
          <w:b/>
          <w:bCs/>
          <w:sz w:val="32"/>
          <w:szCs w:val="32"/>
        </w:rPr>
        <w:t>Catagóir</w:t>
      </w:r>
      <w:r w:rsidR="00261A4E">
        <w:rPr>
          <w:b/>
          <w:bCs/>
          <w:sz w:val="32"/>
          <w:szCs w:val="32"/>
          <w:lang w:val="en-IE"/>
        </w:rPr>
        <w:t xml:space="preserve"> </w:t>
      </w:r>
      <w:r w:rsidR="00FE0087">
        <w:rPr>
          <w:b/>
          <w:bCs/>
          <w:sz w:val="32"/>
          <w:szCs w:val="32"/>
          <w:lang w:val="en-IE"/>
        </w:rPr>
        <w:t>XI</w:t>
      </w:r>
    </w:p>
    <w:p w:rsidR="00493AFB" w:rsidRPr="00195E3F" w:rsidRDefault="00493AFB" w:rsidP="00493AFB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color w:val="FFFFFF"/>
          <w:sz w:val="28"/>
          <w:szCs w:val="28"/>
        </w:rPr>
      </w:pPr>
    </w:p>
    <w:p w:rsidR="00195E3F" w:rsidRDefault="00195E3F" w:rsidP="00195E3F">
      <w:pPr>
        <w:pStyle w:val="BodyText"/>
        <w:ind w:right="-428"/>
        <w:jc w:val="center"/>
        <w:rPr>
          <w:b/>
          <w:szCs w:val="22"/>
          <w:u w:val="single"/>
        </w:rPr>
      </w:pPr>
    </w:p>
    <w:p w:rsidR="00195E3F" w:rsidRPr="00B832CA" w:rsidRDefault="00195E3F" w:rsidP="00195E3F">
      <w:pPr>
        <w:pStyle w:val="BodyTextIndent"/>
        <w:ind w:left="0" w:right="-1"/>
        <w:rPr>
          <w:sz w:val="22"/>
          <w:szCs w:val="22"/>
        </w:rPr>
      </w:pPr>
      <w:r>
        <w:t xml:space="preserve">Fáilteoidh Bord Oideachais agus Oiliúna Chiarraí roimh iarratais ar an bpost </w:t>
      </w:r>
      <w:r w:rsidR="00902B7C" w:rsidRPr="008B53EA">
        <w:t xml:space="preserve">Príomhoide Tánaisteach </w:t>
      </w:r>
      <w:r>
        <w:t>Buan ar Ghaelcholáiste Chiarraí</w:t>
      </w:r>
    </w:p>
    <w:p w:rsidR="00195E3F" w:rsidRDefault="00195E3F" w:rsidP="00195E3F">
      <w:pPr>
        <w:pStyle w:val="BodyTextIndent"/>
        <w:ind w:left="0" w:right="-1"/>
        <w:rPr>
          <w:sz w:val="22"/>
          <w:szCs w:val="22"/>
        </w:rPr>
      </w:pPr>
    </w:p>
    <w:p w:rsidR="00195E3F" w:rsidRDefault="00195E3F" w:rsidP="00195E3F">
      <w:pPr>
        <w:pStyle w:val="BodyTextIndent"/>
        <w:ind w:left="0" w:right="-1"/>
      </w:pPr>
      <w:r>
        <w:t>Is post bainistíochta sinsearaí é seo lena dtabharfar deis don té a cheapfar foirne a stiúradh chun seirbhísí oideachais ar ardchaighdeán a chur ar fáil agus a fheabhsú i gceantar Chiarraí agus chun gníomhú mar chuid d’fhoireann bainistíochta sinsearaí Bhord Oideachais agus Oiliúna Chiarraí.</w:t>
      </w:r>
    </w:p>
    <w:p w:rsidR="00195E3F" w:rsidRDefault="00195E3F" w:rsidP="00195E3F">
      <w:pPr>
        <w:pStyle w:val="BodyTextIndent"/>
        <w:ind w:left="0" w:right="-1"/>
      </w:pPr>
    </w:p>
    <w:p w:rsidR="00195E3F" w:rsidRPr="00684426" w:rsidRDefault="00195E3F" w:rsidP="00195E3F">
      <w:pPr>
        <w:autoSpaceDE w:val="0"/>
        <w:autoSpaceDN w:val="0"/>
        <w:adjustRightInd w:val="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Colm Mc Evoy</w:t>
      </w:r>
    </w:p>
    <w:p w:rsidR="00195E3F" w:rsidRPr="00684426" w:rsidRDefault="00195E3F" w:rsidP="00195E3F">
      <w:pPr>
        <w:autoSpaceDE w:val="0"/>
        <w:autoSpaceDN w:val="0"/>
        <w:adjustRightInd w:val="0"/>
        <w:jc w:val="both"/>
        <w:rPr>
          <w:i/>
          <w:color w:val="5B9BD5" w:themeColor="accent1"/>
        </w:rPr>
      </w:pPr>
      <w:r>
        <w:rPr>
          <w:i/>
          <w:color w:val="5B9BD5" w:themeColor="accent1"/>
        </w:rPr>
        <w:t>Príomhoifigeach Feidhmiúcháin</w:t>
      </w:r>
    </w:p>
    <w:p w:rsidR="00195E3F" w:rsidRPr="00684426" w:rsidRDefault="00195E3F" w:rsidP="00195E3F">
      <w:pPr>
        <w:autoSpaceDE w:val="0"/>
        <w:autoSpaceDN w:val="0"/>
        <w:adjustRightInd w:val="0"/>
        <w:jc w:val="both"/>
        <w:rPr>
          <w:color w:val="5B9BD5" w:themeColor="accent1"/>
          <w:sz w:val="22"/>
          <w:szCs w:val="22"/>
        </w:rPr>
      </w:pPr>
      <w:r>
        <w:rPr>
          <w:color w:val="5B9BD5" w:themeColor="accent1"/>
          <w:sz w:val="22"/>
        </w:rPr>
        <w:t>-------------------------------------------------------------------------------------------------------------------------------------------</w:t>
      </w:r>
    </w:p>
    <w:p w:rsidR="00195E3F" w:rsidRPr="00684426" w:rsidRDefault="00195E3F" w:rsidP="00195E3F">
      <w:pPr>
        <w:pStyle w:val="BodyText"/>
        <w:tabs>
          <w:tab w:val="left" w:pos="684"/>
        </w:tabs>
        <w:ind w:right="-27"/>
        <w:jc w:val="left"/>
        <w:rPr>
          <w:color w:val="5B9BD5" w:themeColor="accent1"/>
          <w:sz w:val="24"/>
          <w:szCs w:val="24"/>
        </w:rPr>
      </w:pPr>
    </w:p>
    <w:p w:rsidR="00195E3F" w:rsidRPr="00684426" w:rsidRDefault="00195E3F" w:rsidP="00195E3F">
      <w:pPr>
        <w:pStyle w:val="BodyTextIndent"/>
        <w:ind w:left="0" w:right="-1"/>
        <w:rPr>
          <w:color w:val="5B9BD5" w:themeColor="accent1"/>
        </w:rPr>
      </w:pPr>
      <w:r>
        <w:rPr>
          <w:color w:val="5B9BD5" w:themeColor="accent1"/>
        </w:rPr>
        <w:t>Tá Coinníollacha Seirbhíse, Téarmaí Ceapacháin, Cáilíochtaí, Scálaí Tuarastail agus Liúntais de réir rialacháin na Roinne Oideachais &amp; Scileanna.</w:t>
      </w:r>
    </w:p>
    <w:p w:rsidR="00195E3F" w:rsidRPr="00684426" w:rsidRDefault="00195E3F" w:rsidP="00195E3F">
      <w:pPr>
        <w:pStyle w:val="BodyTextIndent"/>
        <w:ind w:left="0" w:right="-1"/>
        <w:rPr>
          <w:color w:val="5B9BD5" w:themeColor="accent1"/>
          <w:sz w:val="22"/>
          <w:szCs w:val="22"/>
        </w:rPr>
      </w:pPr>
    </w:p>
    <w:p w:rsidR="00195E3F" w:rsidRDefault="00195E3F" w:rsidP="00902B7C">
      <w:pPr>
        <w:autoSpaceDE w:val="0"/>
        <w:autoSpaceDN w:val="0"/>
        <w:adjustRightInd w:val="0"/>
        <w:jc w:val="center"/>
        <w:rPr>
          <w:color w:val="5B9BD5" w:themeColor="accent1"/>
        </w:rPr>
      </w:pPr>
      <w:r>
        <w:rPr>
          <w:color w:val="5B9BD5" w:themeColor="accent1"/>
        </w:rPr>
        <w:t xml:space="preserve">Comhlánaigh an fhoirm iarratais agus seol ar aghaidh </w:t>
      </w:r>
      <w:r>
        <w:rPr>
          <w:b/>
          <w:bCs/>
          <w:color w:val="5B9BD5" w:themeColor="accent1"/>
          <w:u w:val="single"/>
        </w:rPr>
        <w:t>ar ríomhphost agus sin amháin</w:t>
      </w:r>
      <w:r>
        <w:rPr>
          <w:color w:val="5B9BD5" w:themeColor="accent1"/>
        </w:rPr>
        <w:t xml:space="preserve"> í chuig </w:t>
      </w:r>
      <w:hyperlink r:id="rId6" w:history="1">
        <w:r>
          <w:rPr>
            <w:color w:val="5B9BD5" w:themeColor="accent1"/>
          </w:rPr>
          <w:t>jobs@kerryetb.ie</w:t>
        </w:r>
      </w:hyperlink>
      <w:r>
        <w:rPr>
          <w:color w:val="5B9BD5" w:themeColor="accent1"/>
        </w:rPr>
        <w:t>.  Ní ghlacfar le Cvanna. Ní ghlacfar ach leis an bhfoirm iarratais oifigiúil.  Ní mór iarratais a bheith faighte againn tráth nach déanaí ná</w:t>
      </w:r>
      <w:r w:rsidR="00902B7C">
        <w:rPr>
          <w:color w:val="5B9BD5" w:themeColor="accent1"/>
          <w:lang w:val="en-IE"/>
        </w:rPr>
        <w:t xml:space="preserve"> 12p.m.</w:t>
      </w:r>
      <w:r w:rsidR="0047533B">
        <w:rPr>
          <w:color w:val="5B9BD5" w:themeColor="accent1"/>
          <w:lang w:val="en-IE"/>
        </w:rPr>
        <w:t xml:space="preserve"> De</w:t>
      </w:r>
      <w:r w:rsidR="00902B7C">
        <w:rPr>
          <w:color w:val="5B9BD5" w:themeColor="accent1"/>
          <w:lang w:val="en-IE"/>
        </w:rPr>
        <w:t xml:space="preserve"> </w:t>
      </w:r>
      <w:bookmarkStart w:id="0" w:name="_GoBack"/>
      <w:proofErr w:type="spellStart"/>
      <w:r w:rsidR="00137D4D">
        <w:rPr>
          <w:color w:val="5B9BD5" w:themeColor="accent1"/>
          <w:lang w:val="en-IE"/>
        </w:rPr>
        <w:t>hAoine</w:t>
      </w:r>
      <w:proofErr w:type="spellEnd"/>
      <w:r w:rsidR="00137D4D">
        <w:rPr>
          <w:color w:val="5B9BD5" w:themeColor="accent1"/>
          <w:lang w:val="en-IE"/>
        </w:rPr>
        <w:t xml:space="preserve"> 9</w:t>
      </w:r>
      <w:r w:rsidR="00902B7C">
        <w:rPr>
          <w:color w:val="5B9BD5" w:themeColor="accent1"/>
          <w:lang w:val="en-IE"/>
        </w:rPr>
        <w:t>ú</w:t>
      </w:r>
      <w:bookmarkEnd w:id="0"/>
      <w:r w:rsidR="00902B7C">
        <w:rPr>
          <w:color w:val="5B9BD5" w:themeColor="accent1"/>
          <w:lang w:val="en-IE"/>
        </w:rPr>
        <w:t xml:space="preserve"> Nollaig 2022.</w:t>
      </w:r>
    </w:p>
    <w:p w:rsidR="00493AFB" w:rsidRDefault="00493AFB" w:rsidP="00195E3F">
      <w:pPr>
        <w:autoSpaceDE w:val="0"/>
        <w:autoSpaceDN w:val="0"/>
        <w:adjustRightInd w:val="0"/>
        <w:rPr>
          <w:color w:val="5B9BD5" w:themeColor="accent1"/>
        </w:rPr>
      </w:pPr>
    </w:p>
    <w:p w:rsidR="00493AFB" w:rsidRPr="00684426" w:rsidRDefault="00493AFB" w:rsidP="00195E3F">
      <w:pPr>
        <w:autoSpaceDE w:val="0"/>
        <w:autoSpaceDN w:val="0"/>
        <w:adjustRightInd w:val="0"/>
        <w:rPr>
          <w:color w:val="5B9BD5" w:themeColor="accent1"/>
        </w:rPr>
      </w:pPr>
    </w:p>
    <w:p w:rsidR="00195E3F" w:rsidRPr="00684426" w:rsidRDefault="00195E3F" w:rsidP="00195E3F">
      <w:pPr>
        <w:tabs>
          <w:tab w:val="left" w:pos="684"/>
          <w:tab w:val="left" w:pos="1890"/>
        </w:tabs>
        <w:ind w:right="-27"/>
        <w:jc w:val="center"/>
        <w:rPr>
          <w:b/>
          <w:bCs/>
          <w:color w:val="5B9BD5" w:themeColor="accent1"/>
        </w:rPr>
      </w:pPr>
      <w:r>
        <w:rPr>
          <w:b/>
          <w:color w:val="5B9BD5" w:themeColor="accent1"/>
        </w:rPr>
        <w:t>Seirbhísí Bhord Oideachais agus Oiliúna Chiarraí do cheantair Ghaeltachta.</w:t>
      </w:r>
    </w:p>
    <w:p w:rsidR="00195E3F" w:rsidRPr="00684426" w:rsidRDefault="00195E3F" w:rsidP="00195E3F">
      <w:pPr>
        <w:tabs>
          <w:tab w:val="left" w:pos="684"/>
          <w:tab w:val="left" w:pos="1890"/>
        </w:tabs>
        <w:ind w:right="-27"/>
        <w:jc w:val="center"/>
        <w:rPr>
          <w:b/>
          <w:bCs/>
          <w:color w:val="5B9BD5" w:themeColor="accent1"/>
        </w:rPr>
      </w:pPr>
      <w:r>
        <w:rPr>
          <w:b/>
          <w:color w:val="5B9BD5" w:themeColor="accent1"/>
        </w:rPr>
        <w:t>Cuirfear fáilte roimh chomhfhreagras i nGaeilge.</w:t>
      </w:r>
    </w:p>
    <w:p w:rsidR="00195E3F" w:rsidRPr="00684426" w:rsidRDefault="00195E3F" w:rsidP="00195E3F">
      <w:pPr>
        <w:tabs>
          <w:tab w:val="left" w:pos="684"/>
          <w:tab w:val="left" w:pos="1890"/>
        </w:tabs>
        <w:ind w:right="-27"/>
        <w:jc w:val="center"/>
        <w:rPr>
          <w:b/>
          <w:bCs/>
          <w:color w:val="5B9BD5" w:themeColor="accent1"/>
        </w:rPr>
      </w:pPr>
      <w:r>
        <w:rPr>
          <w:b/>
          <w:color w:val="5B9BD5" w:themeColor="accent1"/>
        </w:rPr>
        <w:t>Déanfar Grinnfhiosrúchán an Gharda Síochána ar iarrthóirí a n-éireoidh leo sula ndéanfar fostaíocht a thairiscint.</w:t>
      </w:r>
    </w:p>
    <w:p w:rsidR="00195E3F" w:rsidRPr="00684426" w:rsidRDefault="00195E3F" w:rsidP="00195E3F">
      <w:pPr>
        <w:tabs>
          <w:tab w:val="left" w:pos="684"/>
          <w:tab w:val="left" w:pos="1890"/>
        </w:tabs>
        <w:ind w:right="-27"/>
        <w:jc w:val="center"/>
        <w:rPr>
          <w:b/>
          <w:bCs/>
          <w:color w:val="5B9BD5" w:themeColor="accent1"/>
        </w:rPr>
      </w:pPr>
      <w:r>
        <w:rPr>
          <w:b/>
          <w:color w:val="5B9BD5" w:themeColor="accent1"/>
        </w:rPr>
        <w:t xml:space="preserve">Dícháileofar duine ar an toirt má dhéantar canbhasáil.  </w:t>
      </w:r>
    </w:p>
    <w:p w:rsidR="00195E3F" w:rsidRPr="00684426" w:rsidRDefault="00195E3F" w:rsidP="00195E3F">
      <w:pPr>
        <w:tabs>
          <w:tab w:val="left" w:pos="684"/>
          <w:tab w:val="left" w:pos="1890"/>
        </w:tabs>
        <w:ind w:right="-27"/>
        <w:jc w:val="center"/>
        <w:rPr>
          <w:b/>
          <w:bCs/>
          <w:color w:val="5B9BD5" w:themeColor="accent1"/>
        </w:rPr>
      </w:pPr>
      <w:r>
        <w:rPr>
          <w:b/>
          <w:color w:val="5B9BD5" w:themeColor="accent1"/>
        </w:rPr>
        <w:t>Déanfar gearrliostú bunaithe ar an eolas a chuirfear ar fáil ar an bhfoirm iarratais. Ag brath ar cháilíochtaí agus taithí na n-iarrthóirí, d'fhéadfadh tairsí gearrliostaithe a bheith i bhfad níos airde ná na caighdeáin íosta atá leagtha amach.</w:t>
      </w:r>
    </w:p>
    <w:p w:rsidR="00195E3F" w:rsidRPr="00684426" w:rsidRDefault="00195E3F" w:rsidP="00195E3F">
      <w:pPr>
        <w:pStyle w:val="Heading6"/>
        <w:tabs>
          <w:tab w:val="left" w:pos="684"/>
        </w:tabs>
        <w:ind w:left="0" w:right="-27"/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</w:rPr>
        <w:t>Is fostóir comhdheiseanna Bord Oideachais agus Oiliúna Chiarraí.</w:t>
      </w:r>
    </w:p>
    <w:p w:rsidR="00195E3F" w:rsidRPr="00684426" w:rsidRDefault="00195E3F" w:rsidP="00195E3F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color w:val="5B9BD5" w:themeColor="accent1"/>
          <w:sz w:val="22"/>
          <w:szCs w:val="22"/>
        </w:rPr>
      </w:pPr>
      <w:r>
        <w:rPr>
          <w:rFonts w:ascii="Times New Roman" w:hAnsi="Times New Roman"/>
          <w:i/>
          <w:color w:val="5B9BD5" w:themeColor="accent1"/>
          <w:sz w:val="24"/>
        </w:rPr>
        <w:t>“Sochaí don Fhoghlaim a Chruthú i gCiarraí”</w:t>
      </w:r>
    </w:p>
    <w:p w:rsidR="00195E3F" w:rsidRDefault="00195E3F" w:rsidP="00195E3F">
      <w:pPr>
        <w:pStyle w:val="Subtitle"/>
        <w:tabs>
          <w:tab w:val="left" w:pos="684"/>
        </w:tabs>
        <w:ind w:right="-27"/>
        <w:jc w:val="right"/>
        <w:rPr>
          <w:rFonts w:ascii="Arial" w:hAnsi="Arial" w:cs="Arial"/>
          <w:b/>
          <w:iCs/>
          <w:sz w:val="22"/>
          <w:szCs w:val="22"/>
        </w:rPr>
      </w:pPr>
    </w:p>
    <w:p w:rsidR="00195E3F" w:rsidRDefault="00195E3F" w:rsidP="00195E3F">
      <w:pPr>
        <w:pStyle w:val="Subtitle"/>
        <w:tabs>
          <w:tab w:val="left" w:pos="684"/>
        </w:tabs>
        <w:ind w:right="-27"/>
      </w:pPr>
      <w:r>
        <w:rPr>
          <w:noProof/>
          <w:lang w:val="en-IE" w:eastAsia="en-IE"/>
        </w:rPr>
        <w:drawing>
          <wp:inline distT="0" distB="0" distL="0" distR="0" wp14:anchorId="51B7EF26" wp14:editId="185E652A">
            <wp:extent cx="1973580" cy="630555"/>
            <wp:effectExtent l="0" t="0" r="762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1" cy="6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6F135D5C" wp14:editId="54F175C7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4E4027BD" wp14:editId="0E414C57">
            <wp:extent cx="7315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3F" w:rsidRDefault="00195E3F" w:rsidP="00195E3F"/>
    <w:p w:rsidR="00B973AA" w:rsidRDefault="00B973AA"/>
    <w:sectPr w:rsidR="00B973AA" w:rsidSect="00624617">
      <w:pgSz w:w="11906" w:h="16838"/>
      <w:pgMar w:top="397" w:right="851" w:bottom="24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3F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37D4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5E3F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4E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33B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3AFB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6B4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4C84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426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2B7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E7AE8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0FAC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5545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2814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087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F5AE"/>
  <w15:chartTrackingRefBased/>
  <w15:docId w15:val="{9302538D-5BB7-4506-80DB-8FA6C55E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95E3F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95E3F"/>
    <w:rPr>
      <w:rFonts w:ascii="Times New Roman" w:eastAsia="Times New Roman" w:hAnsi="Times New Roman" w:cs="Times New Roman"/>
      <w:i/>
      <w:szCs w:val="20"/>
      <w:lang w:val="ga-IE"/>
    </w:rPr>
  </w:style>
  <w:style w:type="paragraph" w:styleId="BodyText">
    <w:name w:val="Body Text"/>
    <w:basedOn w:val="Normal"/>
    <w:link w:val="BodyTextChar"/>
    <w:rsid w:val="00195E3F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95E3F"/>
    <w:rPr>
      <w:rFonts w:ascii="Times New Roman" w:eastAsia="Times New Roman" w:hAnsi="Times New Roman" w:cs="Times New Roman"/>
      <w:szCs w:val="20"/>
      <w:lang w:val="ga-IE"/>
    </w:rPr>
  </w:style>
  <w:style w:type="paragraph" w:styleId="BodyTextIndent">
    <w:name w:val="Body Text Indent"/>
    <w:basedOn w:val="Normal"/>
    <w:link w:val="BodyTextIndentChar"/>
    <w:rsid w:val="00195E3F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195E3F"/>
    <w:rPr>
      <w:rFonts w:ascii="Times New Roman" w:eastAsia="Times New Roman" w:hAnsi="Times New Roman" w:cs="Times New Roman"/>
      <w:sz w:val="24"/>
      <w:szCs w:val="24"/>
      <w:lang w:val="ga-IE"/>
    </w:rPr>
  </w:style>
  <w:style w:type="paragraph" w:styleId="Subtitle">
    <w:name w:val="Subtitle"/>
    <w:basedOn w:val="Normal"/>
    <w:link w:val="SubtitleChar"/>
    <w:qFormat/>
    <w:rsid w:val="00195E3F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195E3F"/>
    <w:rPr>
      <w:rFonts w:ascii="Castellar" w:eastAsia="Times New Roman" w:hAnsi="Castellar" w:cs="Times New Roman"/>
      <w:sz w:val="28"/>
      <w:szCs w:val="24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kerryetb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Monika Stencel</cp:lastModifiedBy>
  <cp:revision>7</cp:revision>
  <dcterms:created xsi:type="dcterms:W3CDTF">2022-10-28T09:30:00Z</dcterms:created>
  <dcterms:modified xsi:type="dcterms:W3CDTF">2022-11-21T15:05:00Z</dcterms:modified>
</cp:coreProperties>
</file>